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174C" w14:textId="77777777" w:rsidR="00D82A6B" w:rsidRPr="00024F61" w:rsidRDefault="00D82A6B" w:rsidP="00D82A6B">
      <w:pPr>
        <w:spacing w:after="0" w:line="30" w:lineRule="atLeast"/>
        <w:jc w:val="center"/>
        <w:rPr>
          <w:rFonts w:ascii="Times New Roman" w:hAnsi="Times New Roman" w:cs="Times New Roman"/>
          <w:b/>
          <w:bCs/>
        </w:rPr>
      </w:pPr>
      <w:r w:rsidRPr="00024F61">
        <w:rPr>
          <w:rFonts w:ascii="Times New Roman" w:hAnsi="Times New Roman" w:cs="Times New Roman"/>
          <w:b/>
          <w:bCs/>
        </w:rPr>
        <w:t>ДОГОВОР №</w:t>
      </w:r>
    </w:p>
    <w:p w14:paraId="734AAB2D" w14:textId="77777777" w:rsidR="00D82A6B" w:rsidRPr="00024F61" w:rsidRDefault="00D82A6B" w:rsidP="00D82A6B">
      <w:pPr>
        <w:spacing w:after="0" w:line="30" w:lineRule="atLeast"/>
        <w:jc w:val="center"/>
        <w:rPr>
          <w:rFonts w:ascii="Times New Roman" w:hAnsi="Times New Roman" w:cs="Times New Roman"/>
          <w:b/>
          <w:bCs/>
        </w:rPr>
      </w:pPr>
      <w:r w:rsidRPr="00024F61">
        <w:rPr>
          <w:rFonts w:ascii="Times New Roman" w:hAnsi="Times New Roman" w:cs="Times New Roman"/>
          <w:b/>
          <w:bCs/>
        </w:rPr>
        <w:t>аренды будущего недвижимого имущества</w:t>
      </w:r>
    </w:p>
    <w:p w14:paraId="1295E51F" w14:textId="77777777" w:rsidR="00D82A6B" w:rsidRPr="00024F61" w:rsidRDefault="00D82A6B" w:rsidP="00D82A6B">
      <w:pPr>
        <w:spacing w:after="0" w:line="30" w:lineRule="atLeast"/>
        <w:jc w:val="center"/>
        <w:rPr>
          <w:rFonts w:ascii="Times New Roman" w:hAnsi="Times New Roman" w:cs="Times New Roman"/>
          <w:b/>
          <w:bCs/>
        </w:rPr>
      </w:pPr>
    </w:p>
    <w:p w14:paraId="1B838ED6" w14:textId="6C643DEF" w:rsidR="00D82A6B" w:rsidRPr="00024F61" w:rsidRDefault="00D82A6B" w:rsidP="00D82A6B">
      <w:pPr>
        <w:spacing w:after="0" w:line="30" w:lineRule="atLeast"/>
        <w:jc w:val="both"/>
        <w:rPr>
          <w:rFonts w:ascii="Times New Roman" w:hAnsi="Times New Roman" w:cs="Times New Roman"/>
          <w:b/>
          <w:bCs/>
        </w:rPr>
      </w:pPr>
      <w:r w:rsidRPr="00024F61">
        <w:rPr>
          <w:rFonts w:ascii="Times New Roman" w:hAnsi="Times New Roman" w:cs="Times New Roman"/>
          <w:b/>
          <w:bCs/>
        </w:rPr>
        <w:t xml:space="preserve">г. Южно-Сахалинск </w:t>
      </w:r>
      <w:r w:rsidRPr="00024F61">
        <w:rPr>
          <w:rFonts w:ascii="Times New Roman" w:hAnsi="Times New Roman" w:cs="Times New Roman"/>
          <w:b/>
          <w:bCs/>
        </w:rPr>
        <w:tab/>
      </w:r>
      <w:r w:rsidRPr="00024F61">
        <w:rPr>
          <w:rFonts w:ascii="Times New Roman" w:hAnsi="Times New Roman" w:cs="Times New Roman"/>
          <w:b/>
          <w:bCs/>
        </w:rPr>
        <w:tab/>
      </w:r>
      <w:r w:rsidRPr="00024F61">
        <w:rPr>
          <w:rFonts w:ascii="Times New Roman" w:hAnsi="Times New Roman" w:cs="Times New Roman"/>
          <w:b/>
          <w:bCs/>
        </w:rPr>
        <w:tab/>
      </w:r>
      <w:r w:rsidRPr="00024F61">
        <w:rPr>
          <w:rFonts w:ascii="Times New Roman" w:hAnsi="Times New Roman" w:cs="Times New Roman"/>
          <w:b/>
          <w:bCs/>
        </w:rPr>
        <w:tab/>
      </w:r>
      <w:r w:rsidRPr="00024F61">
        <w:rPr>
          <w:rFonts w:ascii="Times New Roman" w:hAnsi="Times New Roman" w:cs="Times New Roman"/>
          <w:b/>
          <w:bCs/>
        </w:rPr>
        <w:tab/>
        <w:t xml:space="preserve">           </w:t>
      </w:r>
      <w:r w:rsidRPr="00024F61">
        <w:rPr>
          <w:rFonts w:ascii="Times New Roman" w:hAnsi="Times New Roman" w:cs="Times New Roman"/>
          <w:b/>
          <w:bCs/>
        </w:rPr>
        <w:tab/>
        <w:t xml:space="preserve">         </w:t>
      </w:r>
      <w:r>
        <w:rPr>
          <w:rFonts w:ascii="Times New Roman" w:hAnsi="Times New Roman" w:cs="Times New Roman"/>
          <w:b/>
          <w:bCs/>
        </w:rPr>
        <w:t xml:space="preserve">                </w:t>
      </w:r>
      <w:proofErr w:type="gramStart"/>
      <w:r w:rsidRPr="00024F61">
        <w:rPr>
          <w:rFonts w:ascii="Times New Roman" w:hAnsi="Times New Roman" w:cs="Times New Roman"/>
          <w:b/>
          <w:bCs/>
        </w:rPr>
        <w:t xml:space="preserve">   «</w:t>
      </w:r>
      <w:proofErr w:type="gramEnd"/>
      <w:r w:rsidRPr="00024F61">
        <w:rPr>
          <w:rFonts w:ascii="Times New Roman" w:hAnsi="Times New Roman" w:cs="Times New Roman"/>
          <w:b/>
          <w:bCs/>
        </w:rPr>
        <w:t>___»________202</w:t>
      </w:r>
      <w:r>
        <w:rPr>
          <w:rFonts w:ascii="Times New Roman" w:hAnsi="Times New Roman" w:cs="Times New Roman"/>
          <w:b/>
          <w:bCs/>
        </w:rPr>
        <w:t>2</w:t>
      </w:r>
      <w:r w:rsidRPr="00024F61">
        <w:rPr>
          <w:rFonts w:ascii="Times New Roman" w:hAnsi="Times New Roman" w:cs="Times New Roman"/>
          <w:b/>
          <w:bCs/>
        </w:rPr>
        <w:t xml:space="preserve"> г. </w:t>
      </w:r>
    </w:p>
    <w:p w14:paraId="210B608A" w14:textId="77777777" w:rsidR="00D82A6B" w:rsidRPr="00024F61" w:rsidRDefault="00D82A6B" w:rsidP="00D82A6B">
      <w:pPr>
        <w:spacing w:after="0" w:line="30" w:lineRule="atLeast"/>
        <w:jc w:val="both"/>
        <w:rPr>
          <w:rFonts w:ascii="Times New Roman" w:hAnsi="Times New Roman" w:cs="Times New Roman"/>
          <w:b/>
          <w:bCs/>
        </w:rPr>
      </w:pPr>
    </w:p>
    <w:p w14:paraId="6666E214" w14:textId="411694D1" w:rsidR="00D82A6B" w:rsidRPr="00024F61" w:rsidRDefault="00D82A6B" w:rsidP="00395E4F">
      <w:pPr>
        <w:spacing w:after="0" w:line="30" w:lineRule="atLeast"/>
        <w:ind w:firstLine="709"/>
        <w:contextualSpacing/>
        <w:jc w:val="both"/>
        <w:rPr>
          <w:rFonts w:ascii="Times New Roman" w:hAnsi="Times New Roman" w:cs="Times New Roman"/>
        </w:rPr>
      </w:pPr>
      <w:r w:rsidRPr="00024F61">
        <w:rPr>
          <w:rFonts w:ascii="Times New Roman" w:eastAsia="Calibri" w:hAnsi="Times New Roman" w:cs="Times New Roman"/>
          <w:b/>
          <w:bCs/>
          <w:u w:color="000000"/>
        </w:rPr>
        <w:t>Общество с ограниченной ответственностью «</w:t>
      </w:r>
      <w:r>
        <w:rPr>
          <w:rFonts w:ascii="Times New Roman" w:eastAsia="Calibri" w:hAnsi="Times New Roman" w:cs="Times New Roman"/>
          <w:b/>
          <w:bCs/>
          <w:u w:color="000000"/>
        </w:rPr>
        <w:t>Сахалинский нефтегазовый индустриальный парк</w:t>
      </w:r>
      <w:r w:rsidRPr="00024F61">
        <w:rPr>
          <w:rFonts w:ascii="Times New Roman" w:eastAsia="Calibri" w:hAnsi="Times New Roman" w:cs="Times New Roman"/>
          <w:b/>
          <w:bCs/>
          <w:u w:color="000000"/>
        </w:rPr>
        <w:t>»</w:t>
      </w:r>
      <w:r>
        <w:rPr>
          <w:rFonts w:ascii="Times New Roman" w:eastAsia="Calibri" w:hAnsi="Times New Roman" w:cs="Times New Roman"/>
          <w:b/>
          <w:bCs/>
          <w:u w:color="000000"/>
        </w:rPr>
        <w:t xml:space="preserve"> (ООО «САХНИП»)</w:t>
      </w:r>
      <w:r w:rsidRPr="00024F61">
        <w:rPr>
          <w:rFonts w:ascii="Times New Roman" w:eastAsia="Calibri" w:hAnsi="Times New Roman" w:cs="Times New Roman"/>
          <w:u w:color="000000"/>
        </w:rPr>
        <w:t xml:space="preserve">, именуемое в дальнейшем «Арендодатель», в лице </w:t>
      </w:r>
      <w:r>
        <w:rPr>
          <w:rFonts w:ascii="Times New Roman" w:eastAsia="Calibri" w:hAnsi="Times New Roman" w:cs="Times New Roman"/>
          <w:u w:color="000000"/>
        </w:rPr>
        <w:t>генерального директора Вдовина Дмитрия Николаевича</w:t>
      </w:r>
      <w:r w:rsidRPr="00024F61">
        <w:rPr>
          <w:rFonts w:ascii="Times New Roman" w:eastAsia="Calibri" w:hAnsi="Times New Roman" w:cs="Times New Roman"/>
          <w:u w:color="000000"/>
        </w:rPr>
        <w:t>, действующего на основании Устава, с одной стороны, и</w:t>
      </w:r>
      <w:r w:rsidRPr="00024F61">
        <w:rPr>
          <w:rFonts w:ascii="Times New Roman" w:hAnsi="Times New Roman" w:cs="Times New Roman"/>
        </w:rPr>
        <w:t xml:space="preserve"> </w:t>
      </w:r>
      <w:r w:rsidR="00847A00">
        <w:rPr>
          <w:rFonts w:ascii="Times New Roman" w:hAnsi="Times New Roman" w:cs="Times New Roman"/>
          <w:b/>
          <w:bCs/>
        </w:rPr>
        <w:t>__________________________________</w:t>
      </w:r>
      <w:r w:rsidRPr="00024F61">
        <w:rPr>
          <w:rFonts w:ascii="Times New Roman" w:hAnsi="Times New Roman" w:cs="Times New Roman"/>
        </w:rPr>
        <w:t>именуемое в дальнейшем «Арендатор», в лице</w:t>
      </w:r>
      <w:r w:rsidR="00847A00">
        <w:rPr>
          <w:rFonts w:ascii="Times New Roman" w:hAnsi="Times New Roman" w:cs="Times New Roman"/>
        </w:rPr>
        <w:t xml:space="preserve"> __________________________</w:t>
      </w:r>
      <w:r w:rsidRPr="00024F61">
        <w:rPr>
          <w:rFonts w:ascii="Times New Roman" w:hAnsi="Times New Roman" w:cs="Times New Roman"/>
        </w:rPr>
        <w:t>, действующе</w:t>
      </w:r>
      <w:r w:rsidR="00395E4F">
        <w:rPr>
          <w:rFonts w:ascii="Times New Roman" w:hAnsi="Times New Roman" w:cs="Times New Roman"/>
        </w:rPr>
        <w:t>й</w:t>
      </w:r>
      <w:r w:rsidRPr="00024F61">
        <w:rPr>
          <w:rFonts w:ascii="Times New Roman" w:hAnsi="Times New Roman" w:cs="Times New Roman"/>
        </w:rPr>
        <w:t xml:space="preserve"> на основании</w:t>
      </w:r>
      <w:r w:rsidR="00395E4F">
        <w:rPr>
          <w:rFonts w:ascii="Times New Roman" w:hAnsi="Times New Roman" w:cs="Times New Roman"/>
        </w:rPr>
        <w:t xml:space="preserve"> Устава</w:t>
      </w:r>
      <w:r w:rsidRPr="00024F61">
        <w:rPr>
          <w:rFonts w:ascii="Times New Roman" w:hAnsi="Times New Roman" w:cs="Times New Roman"/>
        </w:rPr>
        <w:t>, с другой стороны, вместе именуемые «Стороны», заключили настоящий Договор о нижеследующем:</w:t>
      </w:r>
    </w:p>
    <w:p w14:paraId="13FC0218" w14:textId="77777777" w:rsidR="00D82A6B" w:rsidRPr="00024F61" w:rsidRDefault="00D82A6B" w:rsidP="00D82A6B">
      <w:pPr>
        <w:spacing w:after="0" w:line="30" w:lineRule="atLeast"/>
        <w:ind w:firstLine="709"/>
        <w:contextualSpacing/>
        <w:jc w:val="both"/>
        <w:rPr>
          <w:rFonts w:ascii="Times New Roman" w:hAnsi="Times New Roman" w:cs="Times New Roman"/>
        </w:rPr>
      </w:pPr>
    </w:p>
    <w:p w14:paraId="04C13DA0" w14:textId="79F5160E" w:rsidR="00D82A6B" w:rsidRPr="009E5361" w:rsidRDefault="00D82A6B" w:rsidP="009E5361">
      <w:pPr>
        <w:spacing w:after="0" w:line="30" w:lineRule="atLeast"/>
        <w:ind w:firstLine="709"/>
        <w:contextualSpacing/>
        <w:jc w:val="center"/>
        <w:rPr>
          <w:rFonts w:ascii="Times New Roman" w:hAnsi="Times New Roman" w:cs="Times New Roman"/>
          <w:b/>
          <w:bCs/>
        </w:rPr>
      </w:pPr>
      <w:r w:rsidRPr="00024F61">
        <w:rPr>
          <w:rFonts w:ascii="Times New Roman" w:hAnsi="Times New Roman" w:cs="Times New Roman"/>
          <w:b/>
          <w:bCs/>
        </w:rPr>
        <w:t>1. ПРЕДМЕТ ДОГОВОРА</w:t>
      </w:r>
    </w:p>
    <w:p w14:paraId="18491635" w14:textId="1ADFF167" w:rsidR="00D82A6B" w:rsidRPr="0037451B" w:rsidRDefault="00D82A6B" w:rsidP="00D82A6B">
      <w:pPr>
        <w:spacing w:after="0" w:line="30" w:lineRule="atLeast"/>
        <w:ind w:firstLine="709"/>
        <w:contextualSpacing/>
        <w:jc w:val="both"/>
        <w:rPr>
          <w:rFonts w:ascii="Times New Roman" w:hAnsi="Times New Roman" w:cs="Times New Roman"/>
        </w:rPr>
      </w:pPr>
      <w:r w:rsidRPr="00024F61">
        <w:rPr>
          <w:rFonts w:ascii="Times New Roman" w:hAnsi="Times New Roman" w:cs="Times New Roman"/>
        </w:rPr>
        <w:t>1.1</w:t>
      </w:r>
      <w:r w:rsidRPr="0037451B">
        <w:rPr>
          <w:rFonts w:ascii="Times New Roman" w:hAnsi="Times New Roman" w:cs="Times New Roman"/>
        </w:rPr>
        <w:t>. Арендодатель обязуется передать Арендатору за плату во временное владение и пользование нежил</w:t>
      </w:r>
      <w:r w:rsidR="00AA1B9D">
        <w:rPr>
          <w:rFonts w:ascii="Times New Roman" w:hAnsi="Times New Roman" w:cs="Times New Roman"/>
        </w:rPr>
        <w:t>ые</w:t>
      </w:r>
      <w:r w:rsidRPr="0037451B">
        <w:rPr>
          <w:rFonts w:ascii="Times New Roman" w:hAnsi="Times New Roman" w:cs="Times New Roman"/>
        </w:rPr>
        <w:t xml:space="preserve"> помещени</w:t>
      </w:r>
      <w:r w:rsidR="00AA1B9D">
        <w:rPr>
          <w:rFonts w:ascii="Times New Roman" w:hAnsi="Times New Roman" w:cs="Times New Roman"/>
        </w:rPr>
        <w:t>я</w:t>
      </w:r>
      <w:r w:rsidRPr="0037451B">
        <w:rPr>
          <w:rFonts w:ascii="Times New Roman" w:hAnsi="Times New Roman" w:cs="Times New Roman"/>
        </w:rPr>
        <w:t xml:space="preserve">, </w:t>
      </w:r>
      <w:r w:rsidR="00AA1B9D">
        <w:rPr>
          <w:rFonts w:ascii="Times New Roman" w:hAnsi="Times New Roman" w:cs="Times New Roman"/>
        </w:rPr>
        <w:t xml:space="preserve">общей </w:t>
      </w:r>
      <w:r w:rsidRPr="0037451B">
        <w:rPr>
          <w:rFonts w:ascii="Times New Roman" w:hAnsi="Times New Roman" w:cs="Times New Roman"/>
        </w:rPr>
        <w:t xml:space="preserve">площадью </w:t>
      </w:r>
      <w:r w:rsidR="00847A00">
        <w:rPr>
          <w:rFonts w:ascii="Times New Roman" w:hAnsi="Times New Roman" w:cs="Times New Roman"/>
        </w:rPr>
        <w:t xml:space="preserve">____ </w:t>
      </w:r>
      <w:r w:rsidRPr="0037451B">
        <w:rPr>
          <w:rFonts w:ascii="Times New Roman" w:hAnsi="Times New Roman" w:cs="Times New Roman"/>
        </w:rPr>
        <w:t>кв м (далее – Помещени</w:t>
      </w:r>
      <w:r w:rsidR="00513698">
        <w:rPr>
          <w:rFonts w:ascii="Times New Roman" w:hAnsi="Times New Roman" w:cs="Times New Roman"/>
        </w:rPr>
        <w:t>я</w:t>
      </w:r>
      <w:r w:rsidRPr="0037451B">
        <w:rPr>
          <w:rFonts w:ascii="Times New Roman" w:hAnsi="Times New Roman" w:cs="Times New Roman"/>
        </w:rPr>
        <w:t xml:space="preserve">) </w:t>
      </w:r>
      <w:r w:rsidR="00513698" w:rsidRPr="0037451B">
        <w:rPr>
          <w:rFonts w:ascii="Times New Roman" w:hAnsi="Times New Roman" w:cs="Times New Roman"/>
        </w:rPr>
        <w:t>расположенн</w:t>
      </w:r>
      <w:r w:rsidR="00513698">
        <w:rPr>
          <w:rFonts w:ascii="Times New Roman" w:hAnsi="Times New Roman" w:cs="Times New Roman"/>
        </w:rPr>
        <w:t xml:space="preserve">ые: офисное помещение кв. м. </w:t>
      </w:r>
      <w:r w:rsidRPr="0037451B">
        <w:rPr>
          <w:rFonts w:ascii="Times New Roman" w:hAnsi="Times New Roman" w:cs="Times New Roman"/>
        </w:rPr>
        <w:t xml:space="preserve">на </w:t>
      </w:r>
      <w:r w:rsidR="00395E4F">
        <w:rPr>
          <w:rFonts w:ascii="Times New Roman" w:hAnsi="Times New Roman" w:cs="Times New Roman"/>
        </w:rPr>
        <w:t>1</w:t>
      </w:r>
      <w:r w:rsidRPr="0037451B">
        <w:rPr>
          <w:rFonts w:ascii="Times New Roman" w:hAnsi="Times New Roman" w:cs="Times New Roman"/>
        </w:rPr>
        <w:t xml:space="preserve"> этаже</w:t>
      </w:r>
      <w:r w:rsidR="00513698">
        <w:rPr>
          <w:rFonts w:ascii="Times New Roman" w:hAnsi="Times New Roman" w:cs="Times New Roman"/>
        </w:rPr>
        <w:t xml:space="preserve"> </w:t>
      </w:r>
      <w:r w:rsidR="00513698" w:rsidRPr="00513698">
        <w:rPr>
          <w:rFonts w:ascii="Times New Roman" w:hAnsi="Times New Roman" w:cs="Times New Roman"/>
        </w:rPr>
        <w:t>здани</w:t>
      </w:r>
      <w:r w:rsidR="00513698">
        <w:rPr>
          <w:rFonts w:ascii="Times New Roman" w:hAnsi="Times New Roman" w:cs="Times New Roman"/>
        </w:rPr>
        <w:t>я</w:t>
      </w:r>
      <w:r w:rsidR="00513698" w:rsidRPr="00513698">
        <w:rPr>
          <w:rFonts w:ascii="Times New Roman" w:hAnsi="Times New Roman" w:cs="Times New Roman"/>
        </w:rPr>
        <w:t xml:space="preserve"> № 1 офисного комплекса</w:t>
      </w:r>
      <w:r w:rsidR="00513698" w:rsidRPr="0037451B">
        <w:rPr>
          <w:rFonts w:ascii="Times New Roman" w:hAnsi="Times New Roman" w:cs="Times New Roman"/>
        </w:rPr>
        <w:t>,</w:t>
      </w:r>
      <w:r w:rsidR="00513698">
        <w:rPr>
          <w:rFonts w:ascii="Times New Roman" w:hAnsi="Times New Roman" w:cs="Times New Roman"/>
        </w:rPr>
        <w:t xml:space="preserve"> офисное помещение 85,3 кв. м. на 1 этаже </w:t>
      </w:r>
      <w:r w:rsidR="00513698" w:rsidRPr="00513698">
        <w:rPr>
          <w:rFonts w:ascii="Times New Roman" w:hAnsi="Times New Roman" w:cs="Times New Roman"/>
          <w:i/>
          <w:iCs/>
        </w:rPr>
        <w:t xml:space="preserve"> </w:t>
      </w:r>
      <w:r w:rsidR="00513698" w:rsidRPr="00513698">
        <w:rPr>
          <w:rFonts w:ascii="Times New Roman" w:hAnsi="Times New Roman" w:cs="Times New Roman"/>
        </w:rPr>
        <w:t>здания № 2 офисного комплекса</w:t>
      </w:r>
      <w:r w:rsidR="00513698">
        <w:rPr>
          <w:rFonts w:ascii="Times New Roman" w:hAnsi="Times New Roman" w:cs="Times New Roman"/>
        </w:rPr>
        <w:t xml:space="preserve">, кв. м. на 1 этаже </w:t>
      </w:r>
      <w:r w:rsidR="00513698" w:rsidRPr="00513698">
        <w:rPr>
          <w:rFonts w:ascii="Times New Roman" w:hAnsi="Times New Roman" w:cs="Times New Roman"/>
          <w:i/>
          <w:iCs/>
        </w:rPr>
        <w:t xml:space="preserve"> </w:t>
      </w:r>
      <w:r w:rsidR="00513698" w:rsidRPr="00513698">
        <w:rPr>
          <w:rFonts w:ascii="Times New Roman" w:hAnsi="Times New Roman" w:cs="Times New Roman"/>
        </w:rPr>
        <w:t xml:space="preserve">здания № </w:t>
      </w:r>
      <w:r w:rsidR="00513698">
        <w:rPr>
          <w:rFonts w:ascii="Times New Roman" w:hAnsi="Times New Roman" w:cs="Times New Roman"/>
        </w:rPr>
        <w:t>3</w:t>
      </w:r>
      <w:r w:rsidR="00513698" w:rsidRPr="00513698">
        <w:rPr>
          <w:rFonts w:ascii="Times New Roman" w:hAnsi="Times New Roman" w:cs="Times New Roman"/>
        </w:rPr>
        <w:t xml:space="preserve"> офисного комплекса</w:t>
      </w:r>
      <w:r w:rsidR="00513698">
        <w:rPr>
          <w:rFonts w:ascii="Times New Roman" w:hAnsi="Times New Roman" w:cs="Times New Roman"/>
        </w:rPr>
        <w:t xml:space="preserve">, </w:t>
      </w:r>
      <w:r w:rsidRPr="0037451B">
        <w:rPr>
          <w:rFonts w:ascii="Times New Roman" w:hAnsi="Times New Roman" w:cs="Times New Roman"/>
        </w:rPr>
        <w:t xml:space="preserve">в соответствии со Схемой расположения </w:t>
      </w:r>
      <w:r>
        <w:rPr>
          <w:rFonts w:ascii="Times New Roman" w:hAnsi="Times New Roman" w:cs="Times New Roman"/>
        </w:rPr>
        <w:t>Помещени</w:t>
      </w:r>
      <w:r w:rsidR="00AA1B9D">
        <w:rPr>
          <w:rFonts w:ascii="Times New Roman" w:hAnsi="Times New Roman" w:cs="Times New Roman"/>
        </w:rPr>
        <w:t>й</w:t>
      </w:r>
      <w:r w:rsidRPr="0037451B">
        <w:rPr>
          <w:rFonts w:ascii="Times New Roman" w:hAnsi="Times New Roman" w:cs="Times New Roman"/>
        </w:rPr>
        <w:t xml:space="preserve"> на поэтажном плане (Приложение №</w:t>
      </w:r>
      <w:r>
        <w:rPr>
          <w:rFonts w:ascii="Times New Roman" w:hAnsi="Times New Roman" w:cs="Times New Roman"/>
        </w:rPr>
        <w:t>1</w:t>
      </w:r>
      <w:r w:rsidRPr="0037451B">
        <w:rPr>
          <w:rFonts w:ascii="Times New Roman" w:hAnsi="Times New Roman" w:cs="Times New Roman"/>
        </w:rPr>
        <w:t xml:space="preserve"> к Договору) в будущем Объекте недвижимого имущества   (далее – Объект) , характеристики которого указаны в п. 1.2 настоящего Договора в целях осуществления </w:t>
      </w:r>
      <w:r w:rsidR="00BD6B21">
        <w:rPr>
          <w:rFonts w:ascii="Times New Roman" w:hAnsi="Times New Roman" w:cs="Times New Roman"/>
        </w:rPr>
        <w:t>д</w:t>
      </w:r>
      <w:r w:rsidR="00AA1B9D" w:rsidRPr="00AA1B9D">
        <w:rPr>
          <w:rFonts w:ascii="Times New Roman" w:hAnsi="Times New Roman" w:cs="Times New Roman"/>
        </w:rPr>
        <w:t>еятельност</w:t>
      </w:r>
      <w:r w:rsidR="00BD6B21">
        <w:rPr>
          <w:rFonts w:ascii="Times New Roman" w:hAnsi="Times New Roman" w:cs="Times New Roman"/>
        </w:rPr>
        <w:t xml:space="preserve">и </w:t>
      </w:r>
      <w:r w:rsidR="00AA1B9D" w:rsidRPr="00AA1B9D">
        <w:rPr>
          <w:rFonts w:ascii="Times New Roman" w:hAnsi="Times New Roman" w:cs="Times New Roman"/>
        </w:rPr>
        <w:t xml:space="preserve">ресторанов и услуги по доставке продуктов питания  </w:t>
      </w:r>
      <w:r w:rsidRPr="0037451B">
        <w:rPr>
          <w:rFonts w:ascii="Times New Roman" w:hAnsi="Times New Roman" w:cs="Times New Roman"/>
        </w:rPr>
        <w:t>, а Арендатор обязуется принять в аренду Помещение в порядке, сроки и на условиях, установленных настоящим Договором.</w:t>
      </w:r>
    </w:p>
    <w:p w14:paraId="46E5BBAE" w14:textId="775E8065" w:rsidR="00D82A6B" w:rsidRPr="0037451B" w:rsidRDefault="00D82A6B" w:rsidP="00D82A6B">
      <w:pPr>
        <w:spacing w:after="0" w:line="30" w:lineRule="atLeast"/>
        <w:ind w:firstLine="709"/>
        <w:contextualSpacing/>
        <w:jc w:val="both"/>
        <w:rPr>
          <w:rFonts w:ascii="Times New Roman" w:hAnsi="Times New Roman" w:cs="Times New Roman"/>
        </w:rPr>
      </w:pPr>
      <w:r w:rsidRPr="0037451B">
        <w:rPr>
          <w:rFonts w:ascii="Times New Roman" w:hAnsi="Times New Roman" w:cs="Times New Roman"/>
        </w:rPr>
        <w:t>1.2. Объект будет построен на части земельного участка, учетный  номер части 65:01:0000000:94/9, расположенного по адресу: Сахалинская область, Южно-Сахалинск, п/р Ново-Александровск в соответствии с проектной документацией на строительство объекта: «Объединённый производственный и офисный комплекс «Сахалинск</w:t>
      </w:r>
      <w:r>
        <w:rPr>
          <w:rFonts w:ascii="Times New Roman" w:hAnsi="Times New Roman" w:cs="Times New Roman"/>
        </w:rPr>
        <w:t>ого</w:t>
      </w:r>
      <w:r w:rsidRPr="0037451B">
        <w:rPr>
          <w:rFonts w:ascii="Times New Roman" w:hAnsi="Times New Roman" w:cs="Times New Roman"/>
        </w:rPr>
        <w:t xml:space="preserve"> нефтегазов</w:t>
      </w:r>
      <w:r>
        <w:rPr>
          <w:rFonts w:ascii="Times New Roman" w:hAnsi="Times New Roman" w:cs="Times New Roman"/>
        </w:rPr>
        <w:t>ого</w:t>
      </w:r>
      <w:r w:rsidRPr="0037451B">
        <w:rPr>
          <w:rFonts w:ascii="Times New Roman" w:hAnsi="Times New Roman" w:cs="Times New Roman"/>
        </w:rPr>
        <w:t xml:space="preserve"> индустриальн</w:t>
      </w:r>
      <w:r>
        <w:rPr>
          <w:rFonts w:ascii="Times New Roman" w:hAnsi="Times New Roman" w:cs="Times New Roman"/>
        </w:rPr>
        <w:t>ого</w:t>
      </w:r>
      <w:r w:rsidRPr="0037451B">
        <w:rPr>
          <w:rFonts w:ascii="Times New Roman" w:hAnsi="Times New Roman" w:cs="Times New Roman"/>
        </w:rPr>
        <w:t xml:space="preserve"> парк</w:t>
      </w:r>
      <w:r>
        <w:rPr>
          <w:rFonts w:ascii="Times New Roman" w:hAnsi="Times New Roman" w:cs="Times New Roman"/>
        </w:rPr>
        <w:t>а</w:t>
      </w:r>
      <w:r w:rsidRPr="0037451B">
        <w:rPr>
          <w:rFonts w:ascii="Times New Roman" w:hAnsi="Times New Roman" w:cs="Times New Roman"/>
        </w:rPr>
        <w:t xml:space="preserve">» и будет представлять собой </w:t>
      </w:r>
      <w:r w:rsidRPr="0037451B">
        <w:rPr>
          <w:rFonts w:ascii="Times New Roman" w:hAnsi="Times New Roman" w:cs="Times New Roman"/>
          <w:i/>
          <w:iCs/>
        </w:rPr>
        <w:t xml:space="preserve">здание № 1 офисного комплекса/ </w:t>
      </w:r>
      <w:bookmarkStart w:id="0" w:name="_Hlk103676468"/>
      <w:r w:rsidRPr="0037451B">
        <w:rPr>
          <w:rFonts w:ascii="Times New Roman" w:hAnsi="Times New Roman" w:cs="Times New Roman"/>
          <w:i/>
          <w:iCs/>
        </w:rPr>
        <w:t>здание № 2 офисного комплекса</w:t>
      </w:r>
      <w:bookmarkEnd w:id="0"/>
      <w:r w:rsidRPr="0037451B">
        <w:rPr>
          <w:rFonts w:ascii="Times New Roman" w:hAnsi="Times New Roman" w:cs="Times New Roman"/>
        </w:rPr>
        <w:t>/</w:t>
      </w:r>
      <w:r w:rsidRPr="0037451B">
        <w:rPr>
          <w:rFonts w:ascii="Times New Roman" w:hAnsi="Times New Roman" w:cs="Times New Roman"/>
          <w:i/>
          <w:iCs/>
        </w:rPr>
        <w:t xml:space="preserve"> здание № 3 офисного комплекса</w:t>
      </w:r>
      <w:r w:rsidRPr="0037451B">
        <w:rPr>
          <w:rFonts w:ascii="Times New Roman" w:hAnsi="Times New Roman" w:cs="Times New Roman"/>
        </w:rPr>
        <w:t xml:space="preserve">, общей площадью </w:t>
      </w:r>
      <w:r w:rsidR="00BD6B21">
        <w:rPr>
          <w:rFonts w:ascii="Times New Roman" w:hAnsi="Times New Roman" w:cs="Times New Roman"/>
        </w:rPr>
        <w:t>23 541</w:t>
      </w:r>
      <w:r w:rsidR="00395E4F">
        <w:rPr>
          <w:rFonts w:ascii="Times New Roman" w:hAnsi="Times New Roman" w:cs="Times New Roman"/>
        </w:rPr>
        <w:t xml:space="preserve"> </w:t>
      </w:r>
      <w:r w:rsidRPr="0037451B">
        <w:rPr>
          <w:rFonts w:ascii="Times New Roman" w:hAnsi="Times New Roman" w:cs="Times New Roman"/>
        </w:rPr>
        <w:t xml:space="preserve">кв м. </w:t>
      </w:r>
      <w:r>
        <w:rPr>
          <w:rFonts w:ascii="Times New Roman" w:hAnsi="Times New Roman" w:cs="Times New Roman"/>
        </w:rPr>
        <w:t>Предварительная</w:t>
      </w:r>
      <w:r w:rsidRPr="0037451B">
        <w:rPr>
          <w:rFonts w:ascii="Times New Roman" w:hAnsi="Times New Roman" w:cs="Times New Roman"/>
        </w:rPr>
        <w:t xml:space="preserve"> дата ввода в эксплуатацию –</w:t>
      </w:r>
      <w:r w:rsidR="00BD6B21">
        <w:rPr>
          <w:rFonts w:ascii="Times New Roman" w:hAnsi="Times New Roman" w:cs="Times New Roman"/>
        </w:rPr>
        <w:t xml:space="preserve"> 30.12.2022 </w:t>
      </w:r>
      <w:r w:rsidRPr="0037451B">
        <w:rPr>
          <w:rFonts w:ascii="Times New Roman" w:hAnsi="Times New Roman" w:cs="Times New Roman"/>
        </w:rPr>
        <w:t xml:space="preserve">года. </w:t>
      </w:r>
    </w:p>
    <w:p w14:paraId="765DE689" w14:textId="77777777" w:rsidR="00D82A6B" w:rsidRPr="00024F61" w:rsidRDefault="00D82A6B" w:rsidP="00D82A6B">
      <w:pPr>
        <w:spacing w:after="0" w:line="30" w:lineRule="atLeast"/>
        <w:ind w:firstLine="709"/>
        <w:contextualSpacing/>
        <w:jc w:val="both"/>
        <w:rPr>
          <w:rFonts w:ascii="Times New Roman" w:hAnsi="Times New Roman" w:cs="Times New Roman"/>
        </w:rPr>
      </w:pPr>
      <w:r w:rsidRPr="0037451B">
        <w:rPr>
          <w:rFonts w:ascii="Times New Roman" w:hAnsi="Times New Roman" w:cs="Times New Roman"/>
        </w:rPr>
        <w:t>1.3. В течение 30 (тридцати) рабочих дней с даты государственной</w:t>
      </w:r>
      <w:r w:rsidRPr="00024F61">
        <w:rPr>
          <w:rFonts w:ascii="Times New Roman" w:hAnsi="Times New Roman" w:cs="Times New Roman"/>
        </w:rPr>
        <w:t xml:space="preserve"> регистрации права собственности Арендодателя на Объект, Стороны заключают дополнительное соглашение к Договору в целях четкого и недвусмысленного определения Помещения в Договоре путем указания кадастрового номера Объекта, площади и иных характеристик в соответствии с данными Единого государственного реестра недвижимости (далее – Реестр).</w:t>
      </w:r>
    </w:p>
    <w:p w14:paraId="0B621E4B" w14:textId="77777777" w:rsidR="00D82A6B" w:rsidRPr="00024F61" w:rsidRDefault="00D82A6B" w:rsidP="00D82A6B">
      <w:pPr>
        <w:spacing w:after="0" w:line="30" w:lineRule="atLeast"/>
        <w:ind w:firstLine="709"/>
        <w:contextualSpacing/>
        <w:jc w:val="both"/>
        <w:rPr>
          <w:rFonts w:ascii="Times New Roman" w:hAnsi="Times New Roman" w:cs="Times New Roman"/>
        </w:rPr>
      </w:pPr>
      <w:r w:rsidRPr="00024F61">
        <w:rPr>
          <w:rFonts w:ascii="Times New Roman" w:hAnsi="Times New Roman" w:cs="Times New Roman"/>
        </w:rPr>
        <w:t xml:space="preserve">1.4. В случае, если в последующем характеристики или параметры Помещения, указанные в дополнительном соглашении, пописанном в соответствии с пунктом 1.3 Договора, будут изменены по соглашению Сторон, Стороны вправе по обоюдному согласию также изменить размер Арендной платы путем заключения дополнительного соглашения к настоящему Договору. </w:t>
      </w:r>
    </w:p>
    <w:p w14:paraId="4E30D4EC" w14:textId="77777777" w:rsidR="00D82A6B" w:rsidRPr="00024F61" w:rsidRDefault="00D82A6B" w:rsidP="00D82A6B">
      <w:pPr>
        <w:spacing w:after="0" w:line="30" w:lineRule="atLeast"/>
        <w:ind w:firstLine="709"/>
        <w:contextualSpacing/>
        <w:jc w:val="both"/>
        <w:rPr>
          <w:rFonts w:ascii="Times New Roman" w:hAnsi="Times New Roman" w:cs="Times New Roman"/>
        </w:rPr>
      </w:pPr>
    </w:p>
    <w:p w14:paraId="42654BFC"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 xml:space="preserve">2. ПРАВА И ОБЯЗАННОСТИ СТОРОН </w:t>
      </w:r>
    </w:p>
    <w:p w14:paraId="4320CBC0" w14:textId="77777777" w:rsidR="00D82A6B" w:rsidRPr="00024F61" w:rsidRDefault="00D82A6B" w:rsidP="00D82A6B">
      <w:pPr>
        <w:spacing w:after="0" w:line="20" w:lineRule="atLeast"/>
        <w:ind w:firstLine="709"/>
        <w:contextualSpacing/>
        <w:jc w:val="center"/>
        <w:rPr>
          <w:rFonts w:ascii="Times New Roman" w:hAnsi="Times New Roman" w:cs="Times New Roman"/>
        </w:rPr>
      </w:pPr>
    </w:p>
    <w:p w14:paraId="5C357058"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 Арендодатель обязан:</w:t>
      </w:r>
    </w:p>
    <w:p w14:paraId="0923D9E1"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2.1.1. Передать Арендатору Помещение в срок не позднее 5 (пяти) рабочих дней с даты заключения Сторонами дополнительного соглашения, указанного в пункте 1.3 настоящего Договора.  </w:t>
      </w:r>
    </w:p>
    <w:p w14:paraId="3F6A5485"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w:t>
      </w:r>
      <w:r>
        <w:rPr>
          <w:rFonts w:ascii="Times New Roman" w:hAnsi="Times New Roman" w:cs="Times New Roman"/>
        </w:rPr>
        <w:t>2</w:t>
      </w:r>
      <w:r w:rsidRPr="00024F61">
        <w:rPr>
          <w:rFonts w:ascii="Times New Roman" w:hAnsi="Times New Roman" w:cs="Times New Roman"/>
        </w:rPr>
        <w:t xml:space="preserve">. Уведомить Арендатора о государственной регистрации права собственности на Объект в течение </w:t>
      </w:r>
      <w:r>
        <w:rPr>
          <w:rFonts w:ascii="Times New Roman" w:hAnsi="Times New Roman" w:cs="Times New Roman"/>
        </w:rPr>
        <w:t>5</w:t>
      </w:r>
      <w:r w:rsidRPr="00024F61">
        <w:rPr>
          <w:rFonts w:ascii="Times New Roman" w:hAnsi="Times New Roman" w:cs="Times New Roman"/>
        </w:rPr>
        <w:t xml:space="preserve"> (</w:t>
      </w:r>
      <w:r>
        <w:rPr>
          <w:rFonts w:ascii="Times New Roman" w:hAnsi="Times New Roman" w:cs="Times New Roman"/>
        </w:rPr>
        <w:t>пяти</w:t>
      </w:r>
      <w:r w:rsidRPr="00024F61">
        <w:rPr>
          <w:rFonts w:ascii="Times New Roman" w:hAnsi="Times New Roman" w:cs="Times New Roman"/>
        </w:rPr>
        <w:t xml:space="preserve">) рабочих дней с даты осуществления государственной регистрации права собственности Арендодателя на Объект. </w:t>
      </w:r>
    </w:p>
    <w:p w14:paraId="6D394C9A"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w:t>
      </w:r>
      <w:r>
        <w:rPr>
          <w:rFonts w:ascii="Times New Roman" w:hAnsi="Times New Roman" w:cs="Times New Roman"/>
        </w:rPr>
        <w:t>3</w:t>
      </w:r>
      <w:r w:rsidRPr="00024F61">
        <w:rPr>
          <w:rFonts w:ascii="Times New Roman" w:hAnsi="Times New Roman" w:cs="Times New Roman"/>
        </w:rPr>
        <w:t xml:space="preserve">. </w:t>
      </w:r>
      <w:r>
        <w:rPr>
          <w:rFonts w:ascii="Times New Roman" w:hAnsi="Times New Roman" w:cs="Times New Roman"/>
        </w:rPr>
        <w:t>Совместно с Арендатором о</w:t>
      </w:r>
      <w:r w:rsidRPr="00024F61">
        <w:rPr>
          <w:rFonts w:ascii="Times New Roman" w:hAnsi="Times New Roman" w:cs="Times New Roman"/>
        </w:rPr>
        <w:t xml:space="preserve">беспечить государственную регистрацию настоящего Договора в течение 30 (тридцати) дней с даты </w:t>
      </w:r>
      <w:r w:rsidRPr="001773B2">
        <w:rPr>
          <w:rFonts w:ascii="Times New Roman" w:hAnsi="Times New Roman" w:cs="Times New Roman"/>
        </w:rPr>
        <w:t xml:space="preserve">подписания Сторонами дополнительного соглашения, указанного в п. 1.3 Договора </w:t>
      </w:r>
      <w:r w:rsidRPr="00024F61">
        <w:rPr>
          <w:rFonts w:ascii="Times New Roman" w:hAnsi="Times New Roman" w:cs="Times New Roman"/>
        </w:rPr>
        <w:t xml:space="preserve">путем предоставления в Управление Федеральной службы государственной регистрации, кадастра и картографии по Сахалинской области или иной государственный орган, осуществляющий функции по государственной регистрации прав на недвижимое имущество комплект документов, необходимых для государственной регистрации Договора в Реестре. При этом Стороны обязуются безотлагательно подписывать любые необходимые изменения и дополнения к Договору, которые могут потребоваться для осуществления государственной регистрации Договора, при условии, что такие изменения или </w:t>
      </w:r>
      <w:r w:rsidRPr="00024F61">
        <w:rPr>
          <w:rFonts w:ascii="Times New Roman" w:hAnsi="Times New Roman" w:cs="Times New Roman"/>
        </w:rPr>
        <w:lastRenderedPageBreak/>
        <w:t xml:space="preserve">дополнения не затрагивают коммерческие условия Договора. </w:t>
      </w:r>
      <w:r>
        <w:rPr>
          <w:rFonts w:ascii="Times New Roman" w:hAnsi="Times New Roman" w:cs="Times New Roman"/>
        </w:rPr>
        <w:t>Расходы на государственную регистрацию Договора Стороны несут поровну.</w:t>
      </w:r>
    </w:p>
    <w:p w14:paraId="4A3CAB6D" w14:textId="77777777" w:rsidR="00D82A6B"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w:t>
      </w:r>
      <w:r>
        <w:rPr>
          <w:rFonts w:ascii="Times New Roman" w:hAnsi="Times New Roman" w:cs="Times New Roman"/>
        </w:rPr>
        <w:t>4</w:t>
      </w:r>
      <w:r w:rsidRPr="00024F61">
        <w:rPr>
          <w:rFonts w:ascii="Times New Roman" w:hAnsi="Times New Roman" w:cs="Times New Roman"/>
        </w:rPr>
        <w:t>. Не вмешиваться в хозяйственную деятельность Арендатора, связанную с использованием Помещения, если она не противоречит условиям настоящего Договора и действующему законодательству РФ.</w:t>
      </w:r>
    </w:p>
    <w:p w14:paraId="14895BA1"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2.2. Арендатор обязан:</w:t>
      </w:r>
    </w:p>
    <w:p w14:paraId="748CD998"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2.2.1. Осмотреть Помещение и проверить его состояние перед подписанием Акта приема-передачи.</w:t>
      </w:r>
    </w:p>
    <w:p w14:paraId="5A849F91"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2.2.2. Своевременно вносить арендную плату в размере, сроки и в порядке, предусмотренные настоящим Договором. </w:t>
      </w:r>
    </w:p>
    <w:p w14:paraId="2CEA678D"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2.2.3. </w:t>
      </w:r>
      <w:r>
        <w:rPr>
          <w:rFonts w:ascii="Times New Roman" w:hAnsi="Times New Roman" w:cs="Times New Roman"/>
        </w:rPr>
        <w:t>Совместно с Арендодателем о</w:t>
      </w:r>
      <w:r w:rsidRPr="00024F61">
        <w:rPr>
          <w:rFonts w:ascii="Times New Roman" w:hAnsi="Times New Roman" w:cs="Times New Roman"/>
        </w:rPr>
        <w:t xml:space="preserve">беспечить государственную регистрацию настоящего Договора в течение 30 (тридцати) дней с </w:t>
      </w:r>
      <w:r w:rsidRPr="001773B2">
        <w:rPr>
          <w:rFonts w:ascii="Times New Roman" w:hAnsi="Times New Roman" w:cs="Times New Roman"/>
        </w:rPr>
        <w:t>даты подписания Сторонами дополнительного соглашения, указанного в п. 1.3 Договора</w:t>
      </w:r>
      <w:r w:rsidRPr="00024F61">
        <w:rPr>
          <w:rFonts w:ascii="Times New Roman" w:hAnsi="Times New Roman" w:cs="Times New Roman"/>
        </w:rPr>
        <w:t xml:space="preserve"> путем предоставления в Управление Федеральной службы государственной регистрации, кадастра и картографии по Сахалинской области или иной государственный орган, осуществляющий функции по государственной регистрации прав на недвижимое имущество комплект</w:t>
      </w:r>
      <w:r>
        <w:rPr>
          <w:rFonts w:ascii="Times New Roman" w:hAnsi="Times New Roman" w:cs="Times New Roman"/>
        </w:rPr>
        <w:t>а</w:t>
      </w:r>
      <w:r w:rsidRPr="00024F61">
        <w:rPr>
          <w:rFonts w:ascii="Times New Roman" w:hAnsi="Times New Roman" w:cs="Times New Roman"/>
        </w:rPr>
        <w:t xml:space="preserve"> документов, необходимых для государственной регистрации Договора в Реестре. При этом Стороны обязуются безотлагательно подписывать любые необходимые изменения и дополнения к Договору, которые могут потребоваться для осуществления государственной регистрации Договора, при условии, что такие изменения или дополнения не затрагивают коммерческие условия Договора. </w:t>
      </w:r>
      <w:r>
        <w:rPr>
          <w:rFonts w:ascii="Times New Roman" w:hAnsi="Times New Roman" w:cs="Times New Roman"/>
        </w:rPr>
        <w:t>Расходы на государственную регистрацию Договора Стороны несут поровну</w:t>
      </w:r>
      <w:r w:rsidRPr="00024F61">
        <w:rPr>
          <w:rFonts w:ascii="Times New Roman" w:hAnsi="Times New Roman" w:cs="Times New Roman"/>
        </w:rPr>
        <w:t>.</w:t>
      </w:r>
    </w:p>
    <w:p w14:paraId="379358F3" w14:textId="77777777" w:rsidR="00D82A6B"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2.2.4. Обеспечить обслуживание и поддержание Помещения в состоянии, обеспечивающем его техническую исправность, с учетом нормального износа.</w:t>
      </w:r>
    </w:p>
    <w:p w14:paraId="2AC83C1E"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2.2.5. Использовать Помещение в соответствии с целями, указанными в п. 1.1 Договора, условиями Договора, законодательства РФ, нормами и правилами использования помещений, в том числе санитарными нормами и правилами пожарной безопасности. </w:t>
      </w:r>
    </w:p>
    <w:p w14:paraId="5EB71C92"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2.2.6. В течение 24 часов извещать Арендодателя о ставшем известным ему повреждении, аварии или ином обстоятельстве, нанесшим или могущем нанести ущерб Помещению, и безотлагательно принимать меры для предотвращения его дальнейшего разрушения или повреждения, а также к устранению нанесенного Помещению ущерба. </w:t>
      </w:r>
    </w:p>
    <w:p w14:paraId="31CFE66E"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2.2.7. Соблюдать в Помещении требования органов пожарного и санитарно- эпидемиологического надзора, нормативные правовые акты, регулирующие порядок осуществления соответствующего вида деятельности Арендатора в Помещении и правила содержания Помещения.</w:t>
      </w:r>
    </w:p>
    <w:p w14:paraId="0FC7D830"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2.2.8. Обеспечивать сохранность Помещения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00BD7532" w14:textId="77777777" w:rsidR="00D82A6B" w:rsidRPr="001340DE" w:rsidRDefault="00D82A6B" w:rsidP="00D82A6B">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1340DE">
        <w:rPr>
          <w:rFonts w:ascii="Times New Roman" w:hAnsi="Times New Roman" w:cs="Times New Roman"/>
          <w:color w:val="000000"/>
        </w:rPr>
        <w:t>2.2.9. Не производить внутреннюю перепланировку, не переносить систему электропроводки, вентиляцию, не устанавливать какие</w:t>
      </w:r>
      <w:r>
        <w:rPr>
          <w:rFonts w:ascii="Times New Roman" w:hAnsi="Times New Roman" w:cs="Times New Roman"/>
          <w:color w:val="000000"/>
        </w:rPr>
        <w:t>-</w:t>
      </w:r>
      <w:r w:rsidRPr="001340DE">
        <w:rPr>
          <w:rFonts w:ascii="Times New Roman" w:hAnsi="Times New Roman" w:cs="Times New Roman"/>
          <w:color w:val="000000"/>
        </w:rPr>
        <w:t>либо источники потребления электроэнергии, не изменять схемы имеющихся коммуникаций, схемы подключения к ним без письменного согласия Арендодателя.</w:t>
      </w:r>
    </w:p>
    <w:p w14:paraId="7F45A4C6" w14:textId="77777777" w:rsidR="00D82A6B" w:rsidRPr="001340DE" w:rsidRDefault="00D82A6B" w:rsidP="00D82A6B">
      <w:pPr>
        <w:spacing w:after="0" w:line="20" w:lineRule="atLeast"/>
        <w:ind w:firstLine="709"/>
        <w:contextualSpacing/>
        <w:jc w:val="both"/>
        <w:rPr>
          <w:rFonts w:ascii="Times New Roman" w:hAnsi="Times New Roman" w:cs="Times New Roman"/>
        </w:rPr>
      </w:pPr>
      <w:r w:rsidRPr="001340DE">
        <w:rPr>
          <w:rFonts w:ascii="Times New Roman" w:hAnsi="Times New Roman" w:cs="Times New Roman"/>
          <w:color w:val="000000"/>
        </w:rPr>
        <w:t>2.2.10. Не устанавливать без письменного разрешения Арендодателя оборудование и предметы интерьера, которые для своей установки и использования требуют прикрепления к поверхности потолка, пола или стены, нарушая тем самым их целостность. В случае нарушения данного пункта Договора привести Объект в исходное состояние или возместить Арендодателю расходы, необходимые для приведения Объекта в исходное состояние.</w:t>
      </w:r>
    </w:p>
    <w:p w14:paraId="2DCF472E"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2.2.11.  Обеспечивать беспрепятственный доступ в Помещение представителей Арендодателя для проведения проверки соблюдения Арендатором условий Договора, а также предоставлять им необходимую документацию, относящуюся к предмету проверки. </w:t>
      </w:r>
    </w:p>
    <w:p w14:paraId="03EA697C"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2.2.12. Проводить за свой счет текущий ремонт арендуемого Помещения.</w:t>
      </w:r>
    </w:p>
    <w:p w14:paraId="52DD6F3F"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2.2.13. В случае досрочного расторжения Договора, согласно п. 8.4 настоящего Договора, не менее чем за 30 дней уведомить об этом Арендодателя. </w:t>
      </w:r>
    </w:p>
    <w:p w14:paraId="14019C61"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2.2.</w:t>
      </w:r>
      <w:r>
        <w:rPr>
          <w:rFonts w:ascii="Times New Roman" w:hAnsi="Times New Roman" w:cs="Times New Roman"/>
        </w:rPr>
        <w:t>14</w:t>
      </w:r>
      <w:r w:rsidRPr="00024F61">
        <w:rPr>
          <w:rFonts w:ascii="Times New Roman" w:hAnsi="Times New Roman" w:cs="Times New Roman"/>
        </w:rPr>
        <w:t xml:space="preserve">. Возвратить Помещение Арендодателю в случае истечения срока аренды или досрочного прекращения Договора в соответствии с условиями настоящего Договора. </w:t>
      </w:r>
    </w:p>
    <w:p w14:paraId="1CD8FC93" w14:textId="77777777" w:rsidR="00D82A6B" w:rsidRDefault="00D82A6B" w:rsidP="00D82A6B">
      <w:pPr>
        <w:spacing w:after="0" w:line="20" w:lineRule="atLeast"/>
        <w:ind w:firstLine="709"/>
        <w:contextualSpacing/>
        <w:jc w:val="both"/>
        <w:rPr>
          <w:rFonts w:ascii="Times New Roman" w:hAnsi="Times New Roman" w:cs="Times New Roman"/>
          <w:color w:val="000000"/>
        </w:rPr>
      </w:pPr>
      <w:r w:rsidRPr="00AE1517">
        <w:rPr>
          <w:rFonts w:ascii="Times New Roman" w:hAnsi="Times New Roman" w:cs="Times New Roman"/>
          <w:color w:val="000000"/>
        </w:rPr>
        <w:t>2.2.15. Письменно согласовывать с Арендодателем место размещения и содержание рекламных носителей, расположенных на территории и фасаде здания Арендодателя.</w:t>
      </w:r>
    </w:p>
    <w:p w14:paraId="4B5E43E1"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color w:val="000000"/>
        </w:rPr>
        <w:lastRenderedPageBreak/>
        <w:t xml:space="preserve">2.2.16. </w:t>
      </w:r>
      <w:r w:rsidRPr="00AE1517">
        <w:rPr>
          <w:rFonts w:ascii="Times New Roman" w:hAnsi="Times New Roman" w:cs="Times New Roman"/>
        </w:rPr>
        <w:t>Арендатор не вправе без письменного согласия Арендодателя: сдавать арендованное имущество в субаренду; передавать свои права и обязанности по договору аренды другому лицу; предоставлять арендованное имущество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rFonts w:ascii="Times New Roman" w:hAnsi="Times New Roman" w:cs="Times New Roman"/>
        </w:rPr>
        <w:t>.</w:t>
      </w:r>
    </w:p>
    <w:p w14:paraId="7A5EFC94"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2.3. Арендатор вправе:</w:t>
      </w:r>
    </w:p>
    <w:p w14:paraId="290CC4E9"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2.3.1. Запросить у Арендодателя право доступа в Помещение до даты передачи</w:t>
      </w:r>
      <w:r>
        <w:rPr>
          <w:rFonts w:ascii="Times New Roman" w:hAnsi="Times New Roman" w:cs="Times New Roman"/>
        </w:rPr>
        <w:t xml:space="preserve"> по Акту-приема передачи</w:t>
      </w:r>
      <w:r w:rsidRPr="00024F61">
        <w:rPr>
          <w:rFonts w:ascii="Times New Roman" w:hAnsi="Times New Roman" w:cs="Times New Roman"/>
        </w:rPr>
        <w:t>, но не ранее получения Арендодателем разрешения на ввод в эксплуатацию Объекта</w:t>
      </w:r>
      <w:r>
        <w:rPr>
          <w:rFonts w:ascii="Times New Roman" w:hAnsi="Times New Roman" w:cs="Times New Roman"/>
        </w:rPr>
        <w:t xml:space="preserve"> в порядке, предусмотренном п. 4.6 Договора</w:t>
      </w:r>
      <w:r w:rsidRPr="00024F61">
        <w:rPr>
          <w:rFonts w:ascii="Times New Roman" w:hAnsi="Times New Roman" w:cs="Times New Roman"/>
        </w:rPr>
        <w:t>.</w:t>
      </w:r>
    </w:p>
    <w:p w14:paraId="69EADDF5"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2.3.2. Производить неотделимые улучшения Помещения, не ограничивающие существенным образом использование Помещения, при условии предварительного согласования с Арендодателем.</w:t>
      </w:r>
    </w:p>
    <w:p w14:paraId="7251EC7F" w14:textId="77777777" w:rsidR="00D82A6B"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2.3.3. Переуступить полностью или частично свои права и обязанности по настоящему Договору с предварительного письменного согласия Арендодателя. </w:t>
      </w:r>
    </w:p>
    <w:p w14:paraId="4BEAC4F0" w14:textId="77777777" w:rsidR="00D82A6B" w:rsidRPr="00024F61" w:rsidRDefault="00D82A6B" w:rsidP="00D82A6B">
      <w:pPr>
        <w:spacing w:after="0" w:line="20" w:lineRule="atLeast"/>
        <w:ind w:firstLine="709"/>
        <w:contextualSpacing/>
        <w:jc w:val="both"/>
        <w:rPr>
          <w:rFonts w:ascii="Times New Roman" w:hAnsi="Times New Roman" w:cs="Times New Roman"/>
        </w:rPr>
      </w:pPr>
    </w:p>
    <w:p w14:paraId="08920E52"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 xml:space="preserve">3. АРЕНДНАЯ ПЛАТА </w:t>
      </w:r>
    </w:p>
    <w:p w14:paraId="663C1F2D"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p>
    <w:p w14:paraId="2B84F4D0" w14:textId="77777777" w:rsidR="00D82A6B"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3.1. Арендная плата рассчитывается на основании площади Помещения и составляет </w:t>
      </w:r>
      <w:r>
        <w:rPr>
          <w:rFonts w:ascii="Times New Roman" w:hAnsi="Times New Roman" w:cs="Times New Roman"/>
        </w:rPr>
        <w:t>1500 (одна тысяча пятьсот)</w:t>
      </w:r>
      <w:r w:rsidRPr="00024F61">
        <w:rPr>
          <w:rFonts w:ascii="Times New Roman" w:hAnsi="Times New Roman" w:cs="Times New Roman"/>
        </w:rPr>
        <w:t xml:space="preserve"> рублей в месяц за 1 кв.м.</w:t>
      </w:r>
      <w:r>
        <w:rPr>
          <w:rFonts w:ascii="Times New Roman" w:hAnsi="Times New Roman" w:cs="Times New Roman"/>
        </w:rPr>
        <w:t xml:space="preserve"> без учета НДС, а также НДС 20%.</w:t>
      </w:r>
    </w:p>
    <w:p w14:paraId="26B0A5E2" w14:textId="7B18D228"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3.2. </w:t>
      </w:r>
      <w:r>
        <w:rPr>
          <w:rFonts w:ascii="Times New Roman" w:hAnsi="Times New Roman" w:cs="Times New Roman"/>
        </w:rPr>
        <w:t xml:space="preserve">3.2. </w:t>
      </w:r>
      <w:r w:rsidRPr="00EF5D0B">
        <w:rPr>
          <w:rFonts w:ascii="Times New Roman" w:hAnsi="Times New Roman" w:cs="Times New Roman"/>
        </w:rPr>
        <w:t>Арендодатель вправе увеличить ставку постоянной арендной платы в одностороннем порядке не чаще 1 раза в год на величину индекса потребительских цен декабря года, предшествующего году изменения ежемесячной постоянной арендной платы, к предшествующему декабрю, путем направления Арендатору письменного уведомления с указанием нового размера ежемесячной ставки постоянной арендной платы. Новый размер ежемесячной ставки постоянной арендной платы действует с 1-го числа месяца, следующего за месяцем, в котором было направлено уведомление. Индекс потребительских цен определяется по данным Федеральной службы государственной статистики</w:t>
      </w:r>
      <w:r>
        <w:rPr>
          <w:rFonts w:ascii="Times New Roman" w:hAnsi="Times New Roman" w:cs="Times New Roman"/>
          <w:szCs w:val="18"/>
        </w:rPr>
        <w:t xml:space="preserve">. </w:t>
      </w:r>
    </w:p>
    <w:p w14:paraId="61D88C2B"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3.3. Начисление Арендной платы начинается с даты подписания Сторонами Акта приема-передачи Помещения.</w:t>
      </w:r>
    </w:p>
    <w:p w14:paraId="4B8628E2"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3.4. </w:t>
      </w:r>
      <w:r w:rsidRPr="00751680">
        <w:rPr>
          <w:rFonts w:ascii="Times New Roman" w:hAnsi="Times New Roman" w:cs="Times New Roman"/>
        </w:rPr>
        <w:t>Оплата за аренду производится Арендатором авансом ежемесячно до 1-го числа оплачиваемого месяца на основании счета, выставленного Арендодателем</w:t>
      </w:r>
      <w:r w:rsidRPr="000C12B6">
        <w:rPr>
          <w:rFonts w:ascii="Times New Roman" w:hAnsi="Times New Roman" w:cs="Times New Roman"/>
        </w:rPr>
        <w:t xml:space="preserve"> </w:t>
      </w:r>
      <w:r>
        <w:rPr>
          <w:rFonts w:ascii="Times New Roman" w:hAnsi="Times New Roman" w:cs="Times New Roman"/>
        </w:rPr>
        <w:t>в срок не позднее 27 числа месяца, предшествующего оплачиваемому месяцу</w:t>
      </w:r>
      <w:r w:rsidRPr="00751680">
        <w:rPr>
          <w:rFonts w:ascii="Times New Roman" w:hAnsi="Times New Roman" w:cs="Times New Roman"/>
        </w:rPr>
        <w:t>.</w:t>
      </w:r>
      <w:r w:rsidRPr="000C12B6">
        <w:rPr>
          <w:rFonts w:ascii="Times New Roman" w:hAnsi="Times New Roman" w:cs="Times New Roman"/>
        </w:rPr>
        <w:t xml:space="preserve"> </w:t>
      </w:r>
      <w:r>
        <w:rPr>
          <w:rFonts w:ascii="Times New Roman" w:hAnsi="Times New Roman" w:cs="Times New Roman"/>
        </w:rPr>
        <w:t>В случае нарушения Арендодателем</w:t>
      </w:r>
      <w:r w:rsidRPr="00751680">
        <w:rPr>
          <w:rFonts w:ascii="Times New Roman" w:hAnsi="Times New Roman" w:cs="Times New Roman"/>
        </w:rPr>
        <w:t xml:space="preserve"> </w:t>
      </w:r>
      <w:r>
        <w:rPr>
          <w:rFonts w:ascii="Times New Roman" w:hAnsi="Times New Roman" w:cs="Times New Roman"/>
        </w:rPr>
        <w:t xml:space="preserve">срока </w:t>
      </w:r>
      <w:r w:rsidRPr="00751680">
        <w:rPr>
          <w:rFonts w:ascii="Times New Roman" w:hAnsi="Times New Roman" w:cs="Times New Roman"/>
        </w:rPr>
        <w:t>представлени</w:t>
      </w:r>
      <w:r>
        <w:rPr>
          <w:rFonts w:ascii="Times New Roman" w:hAnsi="Times New Roman" w:cs="Times New Roman"/>
        </w:rPr>
        <w:t xml:space="preserve">я </w:t>
      </w:r>
      <w:r w:rsidRPr="00751680">
        <w:rPr>
          <w:rFonts w:ascii="Times New Roman" w:hAnsi="Times New Roman" w:cs="Times New Roman"/>
        </w:rPr>
        <w:t>счета</w:t>
      </w:r>
      <w:r>
        <w:rPr>
          <w:rFonts w:ascii="Times New Roman" w:hAnsi="Times New Roman" w:cs="Times New Roman"/>
        </w:rPr>
        <w:t xml:space="preserve">, Арендатор вправе </w:t>
      </w:r>
      <w:r w:rsidRPr="00751680">
        <w:rPr>
          <w:rFonts w:ascii="Times New Roman" w:hAnsi="Times New Roman" w:cs="Times New Roman"/>
        </w:rPr>
        <w:t>задерж</w:t>
      </w:r>
      <w:r>
        <w:rPr>
          <w:rFonts w:ascii="Times New Roman" w:hAnsi="Times New Roman" w:cs="Times New Roman"/>
        </w:rPr>
        <w:t>ать</w:t>
      </w:r>
      <w:r w:rsidRPr="00751680">
        <w:rPr>
          <w:rFonts w:ascii="Times New Roman" w:hAnsi="Times New Roman" w:cs="Times New Roman"/>
        </w:rPr>
        <w:t xml:space="preserve"> </w:t>
      </w:r>
      <w:r>
        <w:rPr>
          <w:rFonts w:ascii="Times New Roman" w:hAnsi="Times New Roman" w:cs="Times New Roman"/>
        </w:rPr>
        <w:t>оплату Арендной платы на соразмерный срок</w:t>
      </w:r>
      <w:r w:rsidRPr="00024F61">
        <w:rPr>
          <w:rFonts w:ascii="Times New Roman" w:hAnsi="Times New Roman" w:cs="Times New Roman"/>
        </w:rPr>
        <w:t>.</w:t>
      </w:r>
    </w:p>
    <w:p w14:paraId="74DB4914" w14:textId="77777777" w:rsidR="00D82A6B"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3.5. </w:t>
      </w:r>
      <w:bookmarkStart w:id="1" w:name="_Ref519854064"/>
      <w:bookmarkStart w:id="2" w:name="_Ref12615793"/>
      <w:bookmarkStart w:id="3" w:name="_Hlk27981074"/>
      <w:r>
        <w:rPr>
          <w:rFonts w:ascii="Times New Roman" w:hAnsi="Times New Roman" w:cs="Times New Roman"/>
        </w:rPr>
        <w:t>Арендодатель п</w:t>
      </w:r>
      <w:r w:rsidRPr="00751680">
        <w:rPr>
          <w:rFonts w:ascii="Times New Roman" w:hAnsi="Times New Roman" w:cs="Times New Roman"/>
        </w:rPr>
        <w:t>редоставля</w:t>
      </w:r>
      <w:r>
        <w:rPr>
          <w:rFonts w:ascii="Times New Roman" w:hAnsi="Times New Roman" w:cs="Times New Roman"/>
        </w:rPr>
        <w:t>ет</w:t>
      </w:r>
      <w:r w:rsidRPr="00751680">
        <w:rPr>
          <w:rFonts w:ascii="Times New Roman" w:hAnsi="Times New Roman" w:cs="Times New Roman"/>
        </w:rPr>
        <w:t xml:space="preserve"> ежемесячно Арендатору счет-фактуру и акт оказанных услуг</w:t>
      </w:r>
      <w:r>
        <w:rPr>
          <w:rFonts w:ascii="Times New Roman" w:hAnsi="Times New Roman" w:cs="Times New Roman"/>
        </w:rPr>
        <w:t>.</w:t>
      </w:r>
    </w:p>
    <w:p w14:paraId="1B8F8273"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3.6. </w:t>
      </w:r>
      <w:r w:rsidRPr="008B083A">
        <w:rPr>
          <w:rFonts w:ascii="Times New Roman" w:hAnsi="Times New Roman" w:cs="Times New Roman"/>
          <w:color w:val="000000"/>
        </w:rPr>
        <w:t>Затраты по энергоснабжению,</w:t>
      </w:r>
      <w:r>
        <w:rPr>
          <w:rFonts w:ascii="Times New Roman" w:hAnsi="Times New Roman" w:cs="Times New Roman"/>
          <w:color w:val="000000"/>
        </w:rPr>
        <w:t xml:space="preserve"> отоплению,</w:t>
      </w:r>
      <w:r w:rsidRPr="008B083A">
        <w:rPr>
          <w:rFonts w:ascii="Times New Roman" w:hAnsi="Times New Roman" w:cs="Times New Roman"/>
          <w:color w:val="000000"/>
        </w:rPr>
        <w:t xml:space="preserve"> водоснабжению и </w:t>
      </w:r>
      <w:r>
        <w:rPr>
          <w:rFonts w:ascii="Times New Roman" w:hAnsi="Times New Roman" w:cs="Times New Roman"/>
          <w:color w:val="000000"/>
        </w:rPr>
        <w:t>водоотведению</w:t>
      </w:r>
      <w:r w:rsidRPr="008B083A">
        <w:rPr>
          <w:rFonts w:ascii="Times New Roman" w:hAnsi="Times New Roman" w:cs="Times New Roman"/>
          <w:color w:val="000000"/>
        </w:rPr>
        <w:t xml:space="preserve">, </w:t>
      </w:r>
      <w:r>
        <w:rPr>
          <w:rFonts w:ascii="Times New Roman" w:hAnsi="Times New Roman" w:cs="Times New Roman"/>
          <w:color w:val="000000"/>
        </w:rPr>
        <w:t xml:space="preserve">а также по текущему содержанию </w:t>
      </w:r>
      <w:r w:rsidRPr="008B083A">
        <w:rPr>
          <w:rFonts w:ascii="Times New Roman" w:hAnsi="Times New Roman" w:cs="Times New Roman"/>
          <w:color w:val="000000"/>
        </w:rPr>
        <w:t xml:space="preserve">Объекта в </w:t>
      </w:r>
      <w:r>
        <w:rPr>
          <w:rFonts w:ascii="Times New Roman" w:hAnsi="Times New Roman" w:cs="Times New Roman"/>
          <w:color w:val="000000"/>
        </w:rPr>
        <w:t>А</w:t>
      </w:r>
      <w:r w:rsidRPr="008B083A">
        <w:rPr>
          <w:rFonts w:ascii="Times New Roman" w:hAnsi="Times New Roman" w:cs="Times New Roman"/>
          <w:color w:val="000000"/>
        </w:rPr>
        <w:t xml:space="preserve">рендную плату не включены и оплачиваются Арендатором </w:t>
      </w:r>
      <w:r>
        <w:rPr>
          <w:rFonts w:ascii="Times New Roman" w:hAnsi="Times New Roman" w:cs="Times New Roman"/>
          <w:color w:val="000000"/>
        </w:rPr>
        <w:t xml:space="preserve">в порядке, установленном </w:t>
      </w:r>
      <w:r>
        <w:rPr>
          <w:rFonts w:ascii="Times New Roman" w:hAnsi="Times New Roman" w:cs="Times New Roman"/>
        </w:rPr>
        <w:t>в</w:t>
      </w:r>
      <w:r w:rsidRPr="001773B2">
        <w:rPr>
          <w:rFonts w:ascii="Times New Roman" w:hAnsi="Times New Roman" w:cs="Times New Roman"/>
        </w:rPr>
        <w:t xml:space="preserve"> дополнительно</w:t>
      </w:r>
      <w:r>
        <w:rPr>
          <w:rFonts w:ascii="Times New Roman" w:hAnsi="Times New Roman" w:cs="Times New Roman"/>
        </w:rPr>
        <w:t>м</w:t>
      </w:r>
      <w:r w:rsidRPr="001773B2">
        <w:rPr>
          <w:rFonts w:ascii="Times New Roman" w:hAnsi="Times New Roman" w:cs="Times New Roman"/>
        </w:rPr>
        <w:t xml:space="preserve"> соглашени</w:t>
      </w:r>
      <w:r>
        <w:rPr>
          <w:rFonts w:ascii="Times New Roman" w:hAnsi="Times New Roman" w:cs="Times New Roman"/>
        </w:rPr>
        <w:t>и</w:t>
      </w:r>
      <w:r w:rsidRPr="001773B2">
        <w:rPr>
          <w:rFonts w:ascii="Times New Roman" w:hAnsi="Times New Roman" w:cs="Times New Roman"/>
        </w:rPr>
        <w:t>, указанно</w:t>
      </w:r>
      <w:r>
        <w:rPr>
          <w:rFonts w:ascii="Times New Roman" w:hAnsi="Times New Roman" w:cs="Times New Roman"/>
        </w:rPr>
        <w:t>м</w:t>
      </w:r>
      <w:r w:rsidRPr="001773B2">
        <w:rPr>
          <w:rFonts w:ascii="Times New Roman" w:hAnsi="Times New Roman" w:cs="Times New Roman"/>
        </w:rPr>
        <w:t xml:space="preserve"> в п. 1.3 </w:t>
      </w:r>
      <w:r>
        <w:rPr>
          <w:rFonts w:ascii="Times New Roman" w:hAnsi="Times New Roman" w:cs="Times New Roman"/>
        </w:rPr>
        <w:t xml:space="preserve">настоящего </w:t>
      </w:r>
      <w:r w:rsidRPr="001773B2">
        <w:rPr>
          <w:rFonts w:ascii="Times New Roman" w:hAnsi="Times New Roman" w:cs="Times New Roman"/>
        </w:rPr>
        <w:t>Договора</w:t>
      </w:r>
      <w:r>
        <w:rPr>
          <w:rFonts w:ascii="Times New Roman" w:hAnsi="Times New Roman" w:cs="Times New Roman"/>
        </w:rPr>
        <w:t>, или</w:t>
      </w:r>
      <w:r w:rsidRPr="00024F61">
        <w:rPr>
          <w:rFonts w:ascii="Times New Roman" w:hAnsi="Times New Roman" w:cs="Times New Roman"/>
        </w:rPr>
        <w:t xml:space="preserve"> </w:t>
      </w:r>
      <w:r>
        <w:rPr>
          <w:rFonts w:ascii="Times New Roman" w:hAnsi="Times New Roman" w:cs="Times New Roman"/>
          <w:color w:val="000000"/>
        </w:rPr>
        <w:t xml:space="preserve">отдельным договором, заключаемым Сторонами не позднее даты подписания </w:t>
      </w:r>
      <w:r w:rsidRPr="001773B2">
        <w:rPr>
          <w:rFonts w:ascii="Times New Roman" w:hAnsi="Times New Roman" w:cs="Times New Roman"/>
        </w:rPr>
        <w:t>дополнительно</w:t>
      </w:r>
      <w:r>
        <w:rPr>
          <w:rFonts w:ascii="Times New Roman" w:hAnsi="Times New Roman" w:cs="Times New Roman"/>
        </w:rPr>
        <w:t>го</w:t>
      </w:r>
      <w:r w:rsidRPr="001773B2">
        <w:rPr>
          <w:rFonts w:ascii="Times New Roman" w:hAnsi="Times New Roman" w:cs="Times New Roman"/>
        </w:rPr>
        <w:t xml:space="preserve"> соглашени</w:t>
      </w:r>
      <w:r>
        <w:rPr>
          <w:rFonts w:ascii="Times New Roman" w:hAnsi="Times New Roman" w:cs="Times New Roman"/>
        </w:rPr>
        <w:t>я</w:t>
      </w:r>
      <w:r w:rsidRPr="001773B2">
        <w:rPr>
          <w:rFonts w:ascii="Times New Roman" w:hAnsi="Times New Roman" w:cs="Times New Roman"/>
        </w:rPr>
        <w:t>, указанно</w:t>
      </w:r>
      <w:r>
        <w:rPr>
          <w:rFonts w:ascii="Times New Roman" w:hAnsi="Times New Roman" w:cs="Times New Roman"/>
        </w:rPr>
        <w:t>го</w:t>
      </w:r>
      <w:r w:rsidRPr="001773B2">
        <w:rPr>
          <w:rFonts w:ascii="Times New Roman" w:hAnsi="Times New Roman" w:cs="Times New Roman"/>
        </w:rPr>
        <w:t xml:space="preserve"> в п. 1.3 </w:t>
      </w:r>
      <w:r>
        <w:rPr>
          <w:rFonts w:ascii="Times New Roman" w:hAnsi="Times New Roman" w:cs="Times New Roman"/>
        </w:rPr>
        <w:t xml:space="preserve">настоящего </w:t>
      </w:r>
      <w:r w:rsidRPr="001773B2">
        <w:rPr>
          <w:rFonts w:ascii="Times New Roman" w:hAnsi="Times New Roman" w:cs="Times New Roman"/>
        </w:rPr>
        <w:t>Договора</w:t>
      </w:r>
      <w:r>
        <w:rPr>
          <w:rFonts w:ascii="Times New Roman" w:hAnsi="Times New Roman" w:cs="Times New Roman"/>
        </w:rPr>
        <w:t>.</w:t>
      </w:r>
    </w:p>
    <w:p w14:paraId="6B8C24C1"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3.7. </w:t>
      </w:r>
      <w:r w:rsidRPr="00024F61">
        <w:rPr>
          <w:rFonts w:ascii="Times New Roman" w:hAnsi="Times New Roman" w:cs="Times New Roman"/>
        </w:rPr>
        <w:t>Арендодатель должен выставлять счета в российских рублях. Оплата осуществляется в валюте счета денежным переводом на указанный в Договоре банковский счёт Арендодателя. При изменении реквизитов банковского счета в период после его выставления, но до оплаты Арендатором, Арендодатель обязан своевременно уведомить Арендатора о новых реквизитах банковского счета Арендодателя. Арендатор не несет ответственности за оплату по реквизитам, указанным в выставленном ему счете, до получения соответствующего уведомления Арендодателя об изменении реквизитов, в том числе не отвечает за любые задержки в оплате, связанные с оплатой по таким реквизитам.</w:t>
      </w:r>
    </w:p>
    <w:p w14:paraId="7A6AFC0B"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3.</w:t>
      </w:r>
      <w:r>
        <w:rPr>
          <w:rFonts w:ascii="Times New Roman" w:hAnsi="Times New Roman" w:cs="Times New Roman"/>
        </w:rPr>
        <w:t>8</w:t>
      </w:r>
      <w:r w:rsidRPr="00024F61">
        <w:rPr>
          <w:rFonts w:ascii="Times New Roman" w:hAnsi="Times New Roman" w:cs="Times New Roman"/>
        </w:rPr>
        <w:t>. Обязательство любой Стороны по осуществлению какого-либо платежа в рамках настоящего Договора считается исполненным такой Стороной после</w:t>
      </w:r>
      <w:r>
        <w:rPr>
          <w:rFonts w:ascii="Times New Roman" w:hAnsi="Times New Roman" w:cs="Times New Roman"/>
        </w:rPr>
        <w:t xml:space="preserve"> зачисления</w:t>
      </w:r>
      <w:r w:rsidRPr="00024F61">
        <w:rPr>
          <w:rFonts w:ascii="Times New Roman" w:hAnsi="Times New Roman" w:cs="Times New Roman"/>
        </w:rPr>
        <w:t xml:space="preserve"> соответствующих денежных средств в сумме платежа </w:t>
      </w:r>
      <w:r>
        <w:rPr>
          <w:rFonts w:ascii="Times New Roman" w:hAnsi="Times New Roman" w:cs="Times New Roman"/>
        </w:rPr>
        <w:t>на</w:t>
      </w:r>
      <w:r w:rsidRPr="00024F61">
        <w:rPr>
          <w:rFonts w:ascii="Times New Roman" w:hAnsi="Times New Roman" w:cs="Times New Roman"/>
        </w:rPr>
        <w:t xml:space="preserve"> расчетн</w:t>
      </w:r>
      <w:r>
        <w:rPr>
          <w:rFonts w:ascii="Times New Roman" w:hAnsi="Times New Roman" w:cs="Times New Roman"/>
        </w:rPr>
        <w:t>ый</w:t>
      </w:r>
      <w:r w:rsidRPr="00024F61">
        <w:rPr>
          <w:rFonts w:ascii="Times New Roman" w:hAnsi="Times New Roman" w:cs="Times New Roman"/>
        </w:rPr>
        <w:t xml:space="preserve"> счет </w:t>
      </w:r>
      <w:r>
        <w:rPr>
          <w:rFonts w:ascii="Times New Roman" w:hAnsi="Times New Roman" w:cs="Times New Roman"/>
        </w:rPr>
        <w:t>другой</w:t>
      </w:r>
      <w:r w:rsidRPr="00024F61">
        <w:rPr>
          <w:rFonts w:ascii="Times New Roman" w:hAnsi="Times New Roman" w:cs="Times New Roman"/>
        </w:rPr>
        <w:t xml:space="preserve"> Стороны.</w:t>
      </w:r>
    </w:p>
    <w:bookmarkEnd w:id="1"/>
    <w:bookmarkEnd w:id="2"/>
    <w:bookmarkEnd w:id="3"/>
    <w:p w14:paraId="75541C9E" w14:textId="77777777" w:rsidR="00D82A6B" w:rsidRPr="00024F61" w:rsidRDefault="00D82A6B" w:rsidP="00D82A6B">
      <w:pPr>
        <w:spacing w:after="0" w:line="20" w:lineRule="atLeast"/>
        <w:ind w:firstLine="709"/>
        <w:contextualSpacing/>
        <w:jc w:val="both"/>
        <w:rPr>
          <w:rFonts w:ascii="Times New Roman" w:hAnsi="Times New Roman" w:cs="Times New Roman"/>
        </w:rPr>
      </w:pPr>
    </w:p>
    <w:p w14:paraId="36DAC585"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4. ПОРЯДОК ПЕРЕДАЧИ И ВОЗВРАТА</w:t>
      </w:r>
    </w:p>
    <w:p w14:paraId="01D85D5B"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p>
    <w:p w14:paraId="64821DF5"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4.1. Передача Помещения от Арендодателя Арендатору осуществляется путем подписания Сторонами Акта приема-передачи по согласованной форме </w:t>
      </w:r>
      <w:r w:rsidRPr="00CA6A75">
        <w:rPr>
          <w:rFonts w:ascii="Times New Roman" w:hAnsi="Times New Roman" w:cs="Times New Roman"/>
        </w:rPr>
        <w:t>(Приложение № 3 к настоящему Договору).</w:t>
      </w:r>
      <w:r w:rsidRPr="00024F61">
        <w:rPr>
          <w:rFonts w:ascii="Times New Roman" w:hAnsi="Times New Roman" w:cs="Times New Roman"/>
        </w:rPr>
        <w:t xml:space="preserve"> </w:t>
      </w:r>
    </w:p>
    <w:p w14:paraId="6EC43F28"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4.2. Арендатор в течение 3 (трех) рабочих дней с даты получения Арендатором уведомления, предусмотренного п. 2.1.3 Договора, </w:t>
      </w:r>
      <w:r>
        <w:rPr>
          <w:rFonts w:ascii="Times New Roman" w:hAnsi="Times New Roman" w:cs="Times New Roman"/>
        </w:rPr>
        <w:t>обязан</w:t>
      </w:r>
      <w:r w:rsidRPr="00024F61">
        <w:rPr>
          <w:rFonts w:ascii="Times New Roman" w:hAnsi="Times New Roman" w:cs="Times New Roman"/>
        </w:rPr>
        <w:t xml:space="preserve"> осуществить осмотр Помещения</w:t>
      </w:r>
      <w:r>
        <w:rPr>
          <w:rFonts w:ascii="Times New Roman" w:hAnsi="Times New Roman" w:cs="Times New Roman"/>
        </w:rPr>
        <w:t xml:space="preserve"> и подписать </w:t>
      </w:r>
      <w:r w:rsidRPr="00024F61">
        <w:rPr>
          <w:rFonts w:ascii="Times New Roman" w:hAnsi="Times New Roman" w:cs="Times New Roman"/>
        </w:rPr>
        <w:t>Акт приема-передачи по согласованной форме.</w:t>
      </w:r>
    </w:p>
    <w:p w14:paraId="79B7DBBC"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4.3. В случае обнаружения недостатков в Помещении или его составных частях, которые исключают или существенно затрудняют использование Помещения в соответствии с разрешенным использованием, Арендатор имеет право отказаться подписывать Акт приема-передачи и потребовать от Арендодателя устранения соответствующих недостатков в течение 30 (тридцати) дней (или в иной срок, дополнительно согласованный Сторонами). Все расходы, связанные с таким устранением, будут отнесены на счет Арендодателя и не подлежат возмещению Арендатором.</w:t>
      </w:r>
    </w:p>
    <w:p w14:paraId="1D75C564"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4</w:t>
      </w:r>
      <w:r w:rsidRPr="00024F61">
        <w:rPr>
          <w:rFonts w:ascii="Times New Roman" w:hAnsi="Times New Roman" w:cs="Times New Roman"/>
        </w:rPr>
        <w:t>.</w:t>
      </w:r>
      <w:r>
        <w:rPr>
          <w:rFonts w:ascii="Times New Roman" w:hAnsi="Times New Roman" w:cs="Times New Roman"/>
        </w:rPr>
        <w:t>4</w:t>
      </w:r>
      <w:r w:rsidRPr="00024F61">
        <w:rPr>
          <w:rFonts w:ascii="Times New Roman" w:hAnsi="Times New Roman" w:cs="Times New Roman"/>
        </w:rPr>
        <w:t xml:space="preserve">. Для получения доступа к Помещению до даты передачи, но не ранее получения Арендодателем </w:t>
      </w:r>
      <w:r>
        <w:rPr>
          <w:rFonts w:ascii="Times New Roman" w:hAnsi="Times New Roman" w:cs="Times New Roman"/>
        </w:rPr>
        <w:t>р</w:t>
      </w:r>
      <w:r w:rsidRPr="00024F61">
        <w:rPr>
          <w:rFonts w:ascii="Times New Roman" w:hAnsi="Times New Roman" w:cs="Times New Roman"/>
        </w:rPr>
        <w:t xml:space="preserve">азрешения на ввод в эксплуатацию для осуществления ремонтных и отделочных работ, установления необходимого Арендатору технологического оборудования, либо для иных целей, определенных Арендатором, Арендатор обязан направить Арендодателю уведомление о необходимости предоставления доступа к Помещению не позднее, чем за 20 дней до предполагаемой </w:t>
      </w:r>
      <w:r>
        <w:rPr>
          <w:rFonts w:ascii="Times New Roman" w:hAnsi="Times New Roman" w:cs="Times New Roman"/>
        </w:rPr>
        <w:t>д</w:t>
      </w:r>
      <w:r w:rsidRPr="00024F61">
        <w:rPr>
          <w:rFonts w:ascii="Times New Roman" w:hAnsi="Times New Roman" w:cs="Times New Roman"/>
        </w:rPr>
        <w:t>аты доступа. Доступ Арендатора к Помещению удостоверяется Актом доступа</w:t>
      </w:r>
      <w:r>
        <w:rPr>
          <w:rFonts w:ascii="Times New Roman" w:hAnsi="Times New Roman" w:cs="Times New Roman"/>
        </w:rPr>
        <w:t xml:space="preserve"> </w:t>
      </w:r>
      <w:r w:rsidRPr="00D956B2">
        <w:rPr>
          <w:rFonts w:ascii="Times New Roman" w:hAnsi="Times New Roman" w:cs="Times New Roman"/>
        </w:rPr>
        <w:t>(Приложение №</w:t>
      </w:r>
      <w:proofErr w:type="gramStart"/>
      <w:r w:rsidRPr="00D956B2">
        <w:rPr>
          <w:rFonts w:ascii="Times New Roman" w:hAnsi="Times New Roman" w:cs="Times New Roman"/>
        </w:rPr>
        <w:t>3  к</w:t>
      </w:r>
      <w:proofErr w:type="gramEnd"/>
      <w:r w:rsidRPr="00D956B2">
        <w:rPr>
          <w:rFonts w:ascii="Times New Roman" w:hAnsi="Times New Roman" w:cs="Times New Roman"/>
        </w:rPr>
        <w:t xml:space="preserve"> Договору), в котором Стороны фиксируют состояние Помещения.</w:t>
      </w:r>
      <w:r w:rsidRPr="00024F61">
        <w:rPr>
          <w:rFonts w:ascii="Times New Roman" w:hAnsi="Times New Roman" w:cs="Times New Roman"/>
        </w:rPr>
        <w:t xml:space="preserve"> </w:t>
      </w:r>
    </w:p>
    <w:p w14:paraId="4A225E2D" w14:textId="77777777" w:rsidR="00D82A6B" w:rsidRDefault="00D82A6B" w:rsidP="00D82A6B">
      <w:pPr>
        <w:spacing w:after="0" w:line="20" w:lineRule="atLeast"/>
        <w:ind w:firstLine="709"/>
        <w:contextualSpacing/>
        <w:jc w:val="both"/>
        <w:rPr>
          <w:rFonts w:ascii="Times New Roman" w:hAnsi="Times New Roman" w:cs="Times New Roman"/>
        </w:rPr>
      </w:pPr>
      <w:r w:rsidRPr="00A60B78">
        <w:rPr>
          <w:rFonts w:ascii="Times New Roman" w:hAnsi="Times New Roman" w:cs="Times New Roman"/>
        </w:rPr>
        <w:t>4.</w:t>
      </w:r>
      <w:r>
        <w:rPr>
          <w:rFonts w:ascii="Times New Roman" w:hAnsi="Times New Roman" w:cs="Times New Roman"/>
        </w:rPr>
        <w:t>5</w:t>
      </w:r>
      <w:r w:rsidRPr="00A60B78">
        <w:rPr>
          <w:rFonts w:ascii="Times New Roman" w:hAnsi="Times New Roman" w:cs="Times New Roman"/>
        </w:rPr>
        <w:t>. В с</w:t>
      </w:r>
      <w:r w:rsidRPr="00595AAC">
        <w:rPr>
          <w:rFonts w:ascii="Times New Roman" w:hAnsi="Times New Roman" w:cs="Times New Roman"/>
        </w:rPr>
        <w:t>лучае изменения характеристик Помещения, в том числе отклонения общей площади Помещения, определенной в соответствии с методикой, утвержденной уполномоченными органами власти для измерения площади законченного строительством объекта для постановки на кадастровый учет, по сравнению с общей площадью Помещения, предусмотренной проектной документацией, составляющее не более пяти процентов в сторону уменьшения или увеличения, иных проектных характеристик, обязательства Сторон по настоящему договору сохраняют силу и Стороны заключат дополнительное соглашение в целях согласования уточненных характеристик Помещения и, при необходимости, изменения размера Арендной платы. При этом отклонение, указанное в данном пункте, не является основанием для предъявления Арендатором требования об устранении отклонения или одностороннего внесудебного отказа от Договора</w:t>
      </w:r>
      <w:r>
        <w:rPr>
          <w:rFonts w:ascii="Times New Roman" w:hAnsi="Times New Roman" w:cs="Times New Roman"/>
        </w:rPr>
        <w:t xml:space="preserve">. </w:t>
      </w:r>
    </w:p>
    <w:p w14:paraId="2383BDD0"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4</w:t>
      </w:r>
      <w:r w:rsidRPr="00024F61">
        <w:rPr>
          <w:rFonts w:ascii="Times New Roman" w:hAnsi="Times New Roman" w:cs="Times New Roman"/>
        </w:rPr>
        <w:t>.</w:t>
      </w:r>
      <w:r>
        <w:rPr>
          <w:rFonts w:ascii="Times New Roman" w:hAnsi="Times New Roman" w:cs="Times New Roman"/>
        </w:rPr>
        <w:t>6</w:t>
      </w:r>
      <w:r w:rsidRPr="00024F61">
        <w:rPr>
          <w:rFonts w:ascii="Times New Roman" w:hAnsi="Times New Roman" w:cs="Times New Roman"/>
        </w:rPr>
        <w:t>. Возврат Помещения от Арендатора Арендодателю осуществляется путем подписания Сторонами Акта возврата по форме, согласованной Сторонами (</w:t>
      </w:r>
      <w:r w:rsidRPr="00CA6A75">
        <w:rPr>
          <w:rFonts w:ascii="Times New Roman" w:hAnsi="Times New Roman" w:cs="Times New Roman"/>
        </w:rPr>
        <w:t>Приложение №</w:t>
      </w:r>
      <w:r>
        <w:rPr>
          <w:rFonts w:ascii="Times New Roman" w:hAnsi="Times New Roman" w:cs="Times New Roman"/>
        </w:rPr>
        <w:t xml:space="preserve"> 4</w:t>
      </w:r>
      <w:r w:rsidRPr="00024F61">
        <w:rPr>
          <w:rFonts w:ascii="Times New Roman" w:hAnsi="Times New Roman" w:cs="Times New Roman"/>
        </w:rPr>
        <w:t xml:space="preserve"> к настоящему Договору) в случае истечения срока аренды - не позднее последнего дня срока аренды, в случае досрочного прекращения Договора - в течение 10 (десяти) рабочих дней с даты получения соответствующей Стороной уведомления об одностороннем отказе от Договора, либо даты заключения соглашения о расторжении Договора, либо даты вступления в силу судебного решения, на основании которого Договор признается прекращенным по любому основанию, если иное прямо не предусмотрено Договором</w:t>
      </w:r>
      <w:r>
        <w:rPr>
          <w:rFonts w:ascii="Times New Roman" w:hAnsi="Times New Roman" w:cs="Times New Roman"/>
        </w:rPr>
        <w:t xml:space="preserve"> или </w:t>
      </w:r>
      <w:r w:rsidRPr="00024F61">
        <w:rPr>
          <w:rFonts w:ascii="Times New Roman" w:hAnsi="Times New Roman" w:cs="Times New Roman"/>
        </w:rPr>
        <w:t>соглашени</w:t>
      </w:r>
      <w:r>
        <w:rPr>
          <w:rFonts w:ascii="Times New Roman" w:hAnsi="Times New Roman" w:cs="Times New Roman"/>
        </w:rPr>
        <w:t>ем</w:t>
      </w:r>
      <w:r w:rsidRPr="00024F61">
        <w:rPr>
          <w:rFonts w:ascii="Times New Roman" w:hAnsi="Times New Roman" w:cs="Times New Roman"/>
        </w:rPr>
        <w:t xml:space="preserve"> о расторжении Договора.</w:t>
      </w:r>
    </w:p>
    <w:p w14:paraId="1015A9C2"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4.7</w:t>
      </w:r>
      <w:r w:rsidRPr="00024F61">
        <w:rPr>
          <w:rFonts w:ascii="Times New Roman" w:hAnsi="Times New Roman" w:cs="Times New Roman"/>
        </w:rPr>
        <w:t>. Арендодатель перед подписанием Акта возврата вправе осуществить осмотр и проверку Помещения.</w:t>
      </w:r>
    </w:p>
    <w:p w14:paraId="2A1E3F1C"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4.8</w:t>
      </w:r>
      <w:r w:rsidRPr="00024F61">
        <w:rPr>
          <w:rFonts w:ascii="Times New Roman" w:hAnsi="Times New Roman" w:cs="Times New Roman"/>
        </w:rPr>
        <w:t xml:space="preserve">. В случае обнаружения недостатков в Помещении, возникших после Даты передачи Помещения по вине Арендатора, Арендодатель вправе требовать от Арендатора </w:t>
      </w:r>
      <w:r>
        <w:rPr>
          <w:rFonts w:ascii="Times New Roman" w:hAnsi="Times New Roman" w:cs="Times New Roman"/>
        </w:rPr>
        <w:t xml:space="preserve">устранения недостатки в разумный срок, либо </w:t>
      </w:r>
      <w:r w:rsidRPr="00024F61">
        <w:rPr>
          <w:rFonts w:ascii="Times New Roman" w:hAnsi="Times New Roman" w:cs="Times New Roman"/>
        </w:rPr>
        <w:t>возмещения документально подтвержденных расходов на устранение таких недостатков, или возмещения убытков, за исключением естественного износа Помещения, если такие недостатки являются неустранимыми. Соответствующие недостатки указываются в Акте возврата.</w:t>
      </w:r>
    </w:p>
    <w:p w14:paraId="6567E186"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4.9</w:t>
      </w:r>
      <w:r w:rsidRPr="00024F61">
        <w:rPr>
          <w:rFonts w:ascii="Times New Roman" w:hAnsi="Times New Roman" w:cs="Times New Roman"/>
        </w:rPr>
        <w:t xml:space="preserve">. В случае необоснованной просрочки возврата Помещения на срок более 5 (пяти) рабочих дней Арендодатель вправе прекратить доступ Арендатора к Помещению и на территорию Объекта. </w:t>
      </w:r>
    </w:p>
    <w:p w14:paraId="5D43AF0A"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При этом Арендодатель будет вправе в одностороннем порядке составить и подписать Акт возврата, после чего Помещение будет считаться возвращенным Арендодателю, и передать имущество Арендатора, находящееся в Помещении, на хранение третьему лицу, определенному </w:t>
      </w:r>
      <w:r>
        <w:rPr>
          <w:rFonts w:ascii="Times New Roman" w:hAnsi="Times New Roman" w:cs="Times New Roman"/>
        </w:rPr>
        <w:t>Арендодателем.</w:t>
      </w:r>
    </w:p>
    <w:p w14:paraId="089EF8EA"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4.10</w:t>
      </w:r>
      <w:r w:rsidRPr="00024F61">
        <w:rPr>
          <w:rFonts w:ascii="Times New Roman" w:hAnsi="Times New Roman" w:cs="Times New Roman"/>
        </w:rPr>
        <w:t xml:space="preserve">. В случае нарушения срока возврата Помещения Арендодатель вправе требовать внесения арендной платы за все время просрочки.  </w:t>
      </w:r>
    </w:p>
    <w:p w14:paraId="55BFDA29" w14:textId="77777777" w:rsidR="00D82A6B" w:rsidRPr="00024F61" w:rsidRDefault="00D82A6B" w:rsidP="00D82A6B">
      <w:pPr>
        <w:spacing w:after="0" w:line="20" w:lineRule="atLeast"/>
        <w:ind w:firstLine="709"/>
        <w:contextualSpacing/>
        <w:jc w:val="both"/>
        <w:rPr>
          <w:rFonts w:ascii="Times New Roman" w:hAnsi="Times New Roman" w:cs="Times New Roman"/>
        </w:rPr>
      </w:pPr>
    </w:p>
    <w:p w14:paraId="3C2136BA"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Pr>
          <w:rFonts w:ascii="Times New Roman" w:hAnsi="Times New Roman" w:cs="Times New Roman"/>
          <w:b/>
          <w:bCs/>
        </w:rPr>
        <w:t>5</w:t>
      </w:r>
      <w:r w:rsidRPr="00024F61">
        <w:rPr>
          <w:rFonts w:ascii="Times New Roman" w:hAnsi="Times New Roman" w:cs="Times New Roman"/>
          <w:b/>
          <w:bCs/>
        </w:rPr>
        <w:t>. СРОК ДЕЙСТВИЯ ДОГОВОРА</w:t>
      </w:r>
    </w:p>
    <w:p w14:paraId="613D639F" w14:textId="77777777" w:rsidR="00D82A6B" w:rsidRPr="00024F61" w:rsidRDefault="00D82A6B" w:rsidP="00D82A6B">
      <w:pPr>
        <w:spacing w:after="0" w:line="20" w:lineRule="atLeast"/>
        <w:ind w:firstLine="709"/>
        <w:contextualSpacing/>
        <w:jc w:val="center"/>
        <w:rPr>
          <w:rFonts w:ascii="Times New Roman" w:hAnsi="Times New Roman" w:cs="Times New Roman"/>
        </w:rPr>
      </w:pPr>
    </w:p>
    <w:p w14:paraId="0B23B3BD" w14:textId="693BA9E1"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5</w:t>
      </w:r>
      <w:r w:rsidRPr="00024F61">
        <w:rPr>
          <w:rFonts w:ascii="Times New Roman" w:hAnsi="Times New Roman" w:cs="Times New Roman"/>
        </w:rPr>
        <w:t>.1. Помещение в соответствии с настоящим Договором передается в аренду на срок, равный</w:t>
      </w:r>
      <w:r w:rsidR="00BD6B21">
        <w:rPr>
          <w:rFonts w:ascii="Times New Roman" w:hAnsi="Times New Roman" w:cs="Times New Roman"/>
        </w:rPr>
        <w:t xml:space="preserve"> 5 лет</w:t>
      </w:r>
      <w:r w:rsidRPr="00024F61">
        <w:rPr>
          <w:rFonts w:ascii="Times New Roman" w:hAnsi="Times New Roman" w:cs="Times New Roman"/>
        </w:rPr>
        <w:t xml:space="preserve">, начиная с даты передачи Помещения Арендатору. Срок аренды может быть продлен по </w:t>
      </w:r>
      <w:r>
        <w:rPr>
          <w:rFonts w:ascii="Times New Roman" w:hAnsi="Times New Roman" w:cs="Times New Roman"/>
        </w:rPr>
        <w:t>соглашению Сторон</w:t>
      </w:r>
      <w:r w:rsidRPr="00024F61">
        <w:rPr>
          <w:rFonts w:ascii="Times New Roman" w:hAnsi="Times New Roman" w:cs="Times New Roman"/>
        </w:rPr>
        <w:t xml:space="preserve"> путем подписания Сторонами дополнительного соглашения к Договору. </w:t>
      </w:r>
    </w:p>
    <w:p w14:paraId="73B31F7E" w14:textId="77777777" w:rsidR="00D82A6B" w:rsidRPr="00024F61" w:rsidRDefault="00D82A6B" w:rsidP="00D82A6B">
      <w:pPr>
        <w:spacing w:after="0" w:line="20" w:lineRule="atLeast"/>
        <w:ind w:firstLine="709"/>
        <w:contextualSpacing/>
        <w:jc w:val="both"/>
        <w:rPr>
          <w:rFonts w:ascii="Times New Roman" w:hAnsi="Times New Roman" w:cs="Times New Roman"/>
          <w:lang w:bidi="ru-RU"/>
        </w:rPr>
      </w:pPr>
    </w:p>
    <w:p w14:paraId="39CC09B4" w14:textId="77777777" w:rsidR="00D82A6B" w:rsidRPr="00024F61" w:rsidRDefault="00D82A6B" w:rsidP="00D82A6B">
      <w:pPr>
        <w:spacing w:after="0" w:line="20" w:lineRule="atLeast"/>
        <w:ind w:firstLine="709"/>
        <w:contextualSpacing/>
        <w:jc w:val="both"/>
        <w:rPr>
          <w:rFonts w:ascii="Times New Roman" w:hAnsi="Times New Roman" w:cs="Times New Roman"/>
          <w:lang w:bidi="ru-RU"/>
        </w:rPr>
      </w:pPr>
    </w:p>
    <w:p w14:paraId="639D0BA4" w14:textId="77777777" w:rsidR="00D82A6B" w:rsidRPr="00024F61" w:rsidRDefault="00D82A6B" w:rsidP="00D82A6B">
      <w:pPr>
        <w:spacing w:after="0" w:line="20" w:lineRule="atLeast"/>
        <w:ind w:firstLine="709"/>
        <w:contextualSpacing/>
        <w:jc w:val="center"/>
        <w:rPr>
          <w:rFonts w:ascii="Times New Roman" w:hAnsi="Times New Roman" w:cs="Times New Roman"/>
          <w:b/>
          <w:bCs/>
          <w:lang w:bidi="ru-RU"/>
        </w:rPr>
      </w:pPr>
      <w:r>
        <w:rPr>
          <w:rFonts w:ascii="Times New Roman" w:hAnsi="Times New Roman" w:cs="Times New Roman"/>
          <w:b/>
          <w:bCs/>
          <w:lang w:bidi="ru-RU"/>
        </w:rPr>
        <w:t>6</w:t>
      </w:r>
      <w:r w:rsidRPr="00024F61">
        <w:rPr>
          <w:rFonts w:ascii="Times New Roman" w:hAnsi="Times New Roman" w:cs="Times New Roman"/>
          <w:b/>
          <w:bCs/>
          <w:lang w:bidi="ru-RU"/>
        </w:rPr>
        <w:t>. ЗАВЕРЕНИЕ ОБ ОБСТОЯТЕЛЬСТВАХ</w:t>
      </w:r>
    </w:p>
    <w:p w14:paraId="1AD476D6" w14:textId="77777777" w:rsidR="00D82A6B" w:rsidRPr="00024F61" w:rsidRDefault="00D82A6B" w:rsidP="00D82A6B">
      <w:pPr>
        <w:spacing w:after="0" w:line="20" w:lineRule="atLeast"/>
        <w:ind w:firstLine="709"/>
        <w:contextualSpacing/>
        <w:jc w:val="center"/>
        <w:rPr>
          <w:rFonts w:ascii="Times New Roman" w:hAnsi="Times New Roman" w:cs="Times New Roman"/>
          <w:b/>
          <w:bCs/>
          <w:lang w:bidi="ru-RU"/>
        </w:rPr>
      </w:pPr>
    </w:p>
    <w:p w14:paraId="63DFA491"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lang w:bidi="ru-RU"/>
        </w:rPr>
        <w:t>6</w:t>
      </w:r>
      <w:r w:rsidRPr="00024F61">
        <w:rPr>
          <w:rFonts w:ascii="Times New Roman" w:hAnsi="Times New Roman" w:cs="Times New Roman"/>
          <w:lang w:bidi="ru-RU"/>
        </w:rPr>
        <w:t>.1.</w:t>
      </w:r>
      <w:r w:rsidRPr="00024F61">
        <w:rPr>
          <w:rFonts w:ascii="Times New Roman" w:hAnsi="Times New Roman" w:cs="Times New Roman"/>
          <w:b/>
          <w:bCs/>
          <w:lang w:bidi="ru-RU"/>
        </w:rPr>
        <w:t xml:space="preserve"> </w:t>
      </w:r>
      <w:r w:rsidRPr="00024F61">
        <w:rPr>
          <w:rFonts w:ascii="Times New Roman" w:hAnsi="Times New Roman" w:cs="Times New Roman"/>
        </w:rPr>
        <w:t>Арендодатель при заключении Договора в соответствии со статьей 431.2 ГК РФ полагается на следующие заверения об обстоятельствах, предоставляемые Арендатором при заключении Договора:</w:t>
      </w:r>
    </w:p>
    <w:p w14:paraId="15B92AB1"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 xml:space="preserve">.1.1. Арендатор получил все предусмотренные в отношении Арендатора </w:t>
      </w:r>
      <w:r>
        <w:rPr>
          <w:rFonts w:ascii="Times New Roman" w:hAnsi="Times New Roman" w:cs="Times New Roman"/>
        </w:rPr>
        <w:t>действующим</w:t>
      </w:r>
      <w:r w:rsidRPr="00024F61">
        <w:rPr>
          <w:rFonts w:ascii="Times New Roman" w:hAnsi="Times New Roman" w:cs="Times New Roman"/>
        </w:rPr>
        <w:t xml:space="preserve"> законодательством разрешения, одобрения, согласия и согласования, необходимые для заключения и исполнения Договора;</w:t>
      </w:r>
    </w:p>
    <w:p w14:paraId="7BA77DDF"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.1.2. Арендатор не отвечает признакам неплатежеспособности или недостаточности имущества, в отношении него не применяются процедуры банкротства, предусмотренные действующим законодательством;</w:t>
      </w:r>
    </w:p>
    <w:p w14:paraId="6394CF58"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.1.3. Заключение и исполнение Договора не влечет за собой нарушения Арендатором требований действующего законодательства РФ, положений каких-либо договоров, соглашений, судебных запретов и (или) постановлений, обязательных для Арендатора;</w:t>
      </w:r>
    </w:p>
    <w:p w14:paraId="5EE33C35"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.1.4. Лицо, подписавшее Договор со стороны Арендатора, надлежащим образом уполномочено на совершение таких действий;</w:t>
      </w:r>
    </w:p>
    <w:p w14:paraId="4E89A3E8"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.1.5. Арендатору неизвестны никакие обстоятельства или условия, которые могли бы привести к невозможности исполнения Договора;</w:t>
      </w:r>
    </w:p>
    <w:p w14:paraId="1161CF47" w14:textId="10A0A73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w:t>
      </w:r>
      <w:r>
        <w:rPr>
          <w:rFonts w:ascii="Times New Roman" w:hAnsi="Times New Roman" w:cs="Times New Roman"/>
        </w:rPr>
        <w:t>2</w:t>
      </w:r>
      <w:r w:rsidRPr="00024F61">
        <w:rPr>
          <w:rFonts w:ascii="Times New Roman" w:hAnsi="Times New Roman" w:cs="Times New Roman"/>
        </w:rPr>
        <w:t xml:space="preserve">. Все заверения </w:t>
      </w:r>
      <w:r>
        <w:rPr>
          <w:rFonts w:ascii="Times New Roman" w:hAnsi="Times New Roman" w:cs="Times New Roman"/>
        </w:rPr>
        <w:t>Арендатора</w:t>
      </w:r>
      <w:r w:rsidRPr="00024F61">
        <w:rPr>
          <w:rFonts w:ascii="Times New Roman" w:hAnsi="Times New Roman" w:cs="Times New Roman"/>
        </w:rPr>
        <w:t xml:space="preserve">, указанные в пунктах </w:t>
      </w:r>
      <w:r>
        <w:rPr>
          <w:rFonts w:ascii="Times New Roman" w:hAnsi="Times New Roman" w:cs="Times New Roman"/>
        </w:rPr>
        <w:t>6</w:t>
      </w:r>
      <w:r w:rsidRPr="00024F61">
        <w:rPr>
          <w:rFonts w:ascii="Times New Roman" w:hAnsi="Times New Roman" w:cs="Times New Roman"/>
        </w:rPr>
        <w:t>.1</w:t>
      </w:r>
      <w:r w:rsidRPr="00024F61">
        <w:rPr>
          <w:rFonts w:ascii="Times New Roman" w:hAnsi="Times New Roman" w:cs="Times New Roman"/>
        </w:rPr>
        <w:fldChar w:fldCharType="begin"/>
      </w:r>
      <w:r w:rsidRPr="00024F61">
        <w:rPr>
          <w:rFonts w:ascii="Times New Roman" w:hAnsi="Times New Roman" w:cs="Times New Roman"/>
        </w:rPr>
        <w:instrText xml:space="preserve"> REF _Ref520220651 \r \h  \* MERGEFORMAT </w:instrText>
      </w:r>
      <w:r w:rsidRPr="00024F61">
        <w:rPr>
          <w:rFonts w:ascii="Times New Roman" w:hAnsi="Times New Roman" w:cs="Times New Roman"/>
        </w:rPr>
      </w:r>
      <w:r w:rsidRPr="00024F61">
        <w:rPr>
          <w:rFonts w:ascii="Times New Roman" w:hAnsi="Times New Roman" w:cs="Times New Roman"/>
        </w:rPr>
        <w:fldChar w:fldCharType="separate"/>
      </w:r>
      <w:r w:rsidRPr="00024F61">
        <w:rPr>
          <w:rFonts w:ascii="Times New Roman" w:hAnsi="Times New Roman" w:cs="Times New Roman"/>
        </w:rPr>
        <w:fldChar w:fldCharType="end"/>
      </w:r>
      <w:r w:rsidRPr="00024F61">
        <w:rPr>
          <w:rFonts w:ascii="Times New Roman" w:hAnsi="Times New Roman" w:cs="Times New Roman"/>
        </w:rPr>
        <w:t xml:space="preserve"> Договора, даны и должны быть действительны на дату заключения Договора. В случае возникновения в течение срока действия Договора обстоятельств, которые нарушают любое из заверений, </w:t>
      </w:r>
      <w:r>
        <w:rPr>
          <w:rFonts w:ascii="Times New Roman" w:hAnsi="Times New Roman" w:cs="Times New Roman"/>
        </w:rPr>
        <w:t>Арендатор должен</w:t>
      </w:r>
      <w:r w:rsidRPr="00024F61">
        <w:rPr>
          <w:rFonts w:ascii="Times New Roman" w:hAnsi="Times New Roman" w:cs="Times New Roman"/>
        </w:rPr>
        <w:t xml:space="preserve"> уведомить об этом другую Сторону в течение 2 рабочих дней с даты, когда о таком нарушении стало известно </w:t>
      </w:r>
      <w:r>
        <w:rPr>
          <w:rFonts w:ascii="Times New Roman" w:hAnsi="Times New Roman" w:cs="Times New Roman"/>
        </w:rPr>
        <w:t>Арендатору</w:t>
      </w:r>
      <w:r w:rsidRPr="00024F61">
        <w:rPr>
          <w:rFonts w:ascii="Times New Roman" w:hAnsi="Times New Roman" w:cs="Times New Roman"/>
        </w:rPr>
        <w:t>.</w:t>
      </w:r>
    </w:p>
    <w:p w14:paraId="7059A205"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w:t>
      </w:r>
      <w:r>
        <w:rPr>
          <w:rFonts w:ascii="Times New Roman" w:hAnsi="Times New Roman" w:cs="Times New Roman"/>
        </w:rPr>
        <w:t>3</w:t>
      </w:r>
      <w:r w:rsidRPr="00024F61">
        <w:rPr>
          <w:rFonts w:ascii="Times New Roman" w:hAnsi="Times New Roman" w:cs="Times New Roman"/>
        </w:rPr>
        <w:t>. Сторона обязана предпринять все действия, необходимые для устранения обстоятельств, нарушающих заверение такой Стороны, в течение 15 (пятнадцати) рабочих дней с даты, когда Стороне стало известно об их наличии, или предоставить другой Стороне актуальные заверения. Сторона, которая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39A981BE" w14:textId="77777777" w:rsidR="00D82A6B" w:rsidRPr="00024F61" w:rsidRDefault="00D82A6B" w:rsidP="00D82A6B">
      <w:pPr>
        <w:spacing w:after="0" w:line="20" w:lineRule="atLeast"/>
        <w:ind w:firstLine="709"/>
        <w:contextualSpacing/>
        <w:jc w:val="both"/>
        <w:rPr>
          <w:rFonts w:ascii="Times New Roman" w:hAnsi="Times New Roman" w:cs="Times New Roman"/>
        </w:rPr>
      </w:pPr>
    </w:p>
    <w:p w14:paraId="36E32D77"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Pr>
          <w:rFonts w:ascii="Times New Roman" w:hAnsi="Times New Roman" w:cs="Times New Roman"/>
          <w:b/>
          <w:bCs/>
        </w:rPr>
        <w:t>7</w:t>
      </w:r>
      <w:r w:rsidRPr="00024F61">
        <w:rPr>
          <w:rFonts w:ascii="Times New Roman" w:hAnsi="Times New Roman" w:cs="Times New Roman"/>
          <w:b/>
          <w:bCs/>
        </w:rPr>
        <w:t xml:space="preserve">. ОТВЕТСТВЕННОСТЬ СТОРОН </w:t>
      </w:r>
    </w:p>
    <w:p w14:paraId="44540718"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p>
    <w:p w14:paraId="66A10DE4"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.1.</w:t>
      </w:r>
      <w:r w:rsidRPr="00024F61">
        <w:rPr>
          <w:rFonts w:ascii="Times New Roman" w:hAnsi="Times New Roman" w:cs="Times New Roman"/>
          <w:b/>
          <w:bCs/>
        </w:rPr>
        <w:t xml:space="preserve"> </w:t>
      </w:r>
      <w:r w:rsidRPr="00024F61">
        <w:rPr>
          <w:rFonts w:ascii="Times New Roman" w:hAnsi="Times New Roman" w:cs="Times New Roman"/>
        </w:rPr>
        <w:t>За неисполнение или ненадлежащее исполнение обязательств Стороны несут ответственность, установленную Договором и действующим законодательством РФ.</w:t>
      </w:r>
    </w:p>
    <w:p w14:paraId="4B9ECC6D" w14:textId="77777777" w:rsidR="00D82A6B" w:rsidRPr="00024F61" w:rsidRDefault="00D82A6B" w:rsidP="00D82A6B">
      <w:pPr>
        <w:spacing w:after="0" w:line="20" w:lineRule="atLeast"/>
        <w:ind w:firstLine="709"/>
        <w:contextualSpacing/>
        <w:jc w:val="both"/>
        <w:rPr>
          <w:rFonts w:ascii="Times New Roman" w:hAnsi="Times New Roman" w:cs="Times New Roman"/>
        </w:rPr>
      </w:pPr>
    </w:p>
    <w:p w14:paraId="26156151"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2</w:t>
      </w:r>
      <w:r w:rsidRPr="00024F61">
        <w:rPr>
          <w:rFonts w:ascii="Times New Roman" w:hAnsi="Times New Roman" w:cs="Times New Roman"/>
        </w:rPr>
        <w:t>. Арендатор по требованию Арендодателя обязан уплатить неустойку в следующих случаях:</w:t>
      </w:r>
    </w:p>
    <w:p w14:paraId="1D433399"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2</w:t>
      </w:r>
      <w:r w:rsidRPr="00024F61">
        <w:rPr>
          <w:rFonts w:ascii="Times New Roman" w:hAnsi="Times New Roman" w:cs="Times New Roman"/>
        </w:rPr>
        <w:t xml:space="preserve">.1. за несвоевременный возврат Помещения – в размере </w:t>
      </w:r>
      <w:r>
        <w:rPr>
          <w:rFonts w:ascii="Times New Roman" w:hAnsi="Times New Roman" w:cs="Times New Roman"/>
        </w:rPr>
        <w:t>1%</w:t>
      </w:r>
      <w:r w:rsidRPr="00024F61">
        <w:rPr>
          <w:rFonts w:ascii="Times New Roman" w:hAnsi="Times New Roman" w:cs="Times New Roman"/>
        </w:rPr>
        <w:t xml:space="preserve"> </w:t>
      </w:r>
      <w:r>
        <w:rPr>
          <w:rFonts w:ascii="Times New Roman" w:hAnsi="Times New Roman" w:cs="Times New Roman"/>
        </w:rPr>
        <w:t xml:space="preserve">от суммы арендной платы за календарный месяц </w:t>
      </w:r>
      <w:r w:rsidRPr="00024F61">
        <w:rPr>
          <w:rFonts w:ascii="Times New Roman" w:hAnsi="Times New Roman" w:cs="Times New Roman"/>
        </w:rPr>
        <w:t>за каждый день просрочки;</w:t>
      </w:r>
    </w:p>
    <w:p w14:paraId="361F3FE3"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2</w:t>
      </w:r>
      <w:r w:rsidRPr="00024F61">
        <w:rPr>
          <w:rFonts w:ascii="Times New Roman" w:hAnsi="Times New Roman" w:cs="Times New Roman"/>
        </w:rPr>
        <w:t>.2. в случае нарушения сроков внесения Арендной платы, предусмотренных Договором, – в размере 0,1% (одной десятой процента) от суммы платежа за каждый день просрочки, если такая просрочка не связана с действиями и/или бездействиями Арендодателя.</w:t>
      </w:r>
    </w:p>
    <w:p w14:paraId="67E2AFFE"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3</w:t>
      </w:r>
      <w:r w:rsidRPr="00024F61">
        <w:rPr>
          <w:rFonts w:ascii="Times New Roman" w:hAnsi="Times New Roman" w:cs="Times New Roman"/>
        </w:rPr>
        <w:t xml:space="preserve">. Неустойка, предусмотренная пунктами </w:t>
      </w:r>
      <w:r>
        <w:rPr>
          <w:rFonts w:ascii="Times New Roman" w:hAnsi="Times New Roman" w:cs="Times New Roman"/>
        </w:rPr>
        <w:t>7.2</w:t>
      </w:r>
      <w:r w:rsidRPr="00024F61">
        <w:rPr>
          <w:rFonts w:ascii="Times New Roman" w:hAnsi="Times New Roman" w:cs="Times New Roman"/>
        </w:rPr>
        <w:t xml:space="preserve"> Договора, уплачивается вне зависимости от наличия убытков у Стороны в результате соответствующего нарушения другой Стороной.</w:t>
      </w:r>
    </w:p>
    <w:p w14:paraId="7E869CE1" w14:textId="77777777" w:rsidR="00D82A6B" w:rsidRPr="00CA6A75"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4</w:t>
      </w:r>
      <w:r w:rsidRPr="00550E64">
        <w:rPr>
          <w:rFonts w:ascii="Times New Roman" w:hAnsi="Times New Roman" w:cs="Times New Roman"/>
        </w:rPr>
        <w:t>.</w:t>
      </w:r>
      <w:bookmarkStart w:id="4" w:name="_Ref519872757"/>
      <w:bookmarkStart w:id="5" w:name="_Ref520236572"/>
      <w:r>
        <w:rPr>
          <w:rFonts w:ascii="Times New Roman" w:hAnsi="Times New Roman" w:cs="Times New Roman"/>
        </w:rPr>
        <w:t xml:space="preserve"> </w:t>
      </w:r>
      <w:r w:rsidRPr="00550E64">
        <w:rPr>
          <w:rFonts w:ascii="Times New Roman" w:hAnsi="Times New Roman" w:cs="Times New Roman"/>
        </w:rPr>
        <w:t>Уклонением от заключения основного договора признаются, в частности</w:t>
      </w:r>
      <w:r>
        <w:rPr>
          <w:rFonts w:ascii="Times New Roman" w:hAnsi="Times New Roman" w:cs="Times New Roman"/>
        </w:rPr>
        <w:t xml:space="preserve"> н</w:t>
      </w:r>
      <w:r w:rsidRPr="00CA6A75">
        <w:rPr>
          <w:rFonts w:ascii="Times New Roman" w:hAnsi="Times New Roman" w:cs="Times New Roman"/>
        </w:rPr>
        <w:t>арушение какой-либо из Сторон сроков исполнения обязанностей, установленных разделом п. 1.3., 2.1.4, 2.2.3, 4.2. настоящего договора, более чем на 30 (тридцать) дней.</w:t>
      </w:r>
    </w:p>
    <w:p w14:paraId="0D3D5C60" w14:textId="77777777" w:rsidR="00D82A6B" w:rsidRPr="00550E64" w:rsidRDefault="00D82A6B" w:rsidP="00D82A6B">
      <w:pPr>
        <w:spacing w:after="0"/>
        <w:ind w:firstLine="709"/>
        <w:jc w:val="both"/>
        <w:rPr>
          <w:rFonts w:ascii="Times New Roman" w:hAnsi="Times New Roman" w:cs="Times New Roman"/>
        </w:rPr>
      </w:pPr>
      <w:r w:rsidRPr="00550E64">
        <w:rPr>
          <w:rFonts w:ascii="Times New Roman" w:hAnsi="Times New Roman" w:cs="Times New Roman"/>
        </w:rPr>
        <w:t>7.</w:t>
      </w:r>
      <w:r>
        <w:rPr>
          <w:rFonts w:ascii="Times New Roman" w:hAnsi="Times New Roman" w:cs="Times New Roman"/>
        </w:rPr>
        <w:t>5</w:t>
      </w:r>
      <w:r w:rsidRPr="00550E64">
        <w:rPr>
          <w:rFonts w:ascii="Times New Roman" w:hAnsi="Times New Roman" w:cs="Times New Roman"/>
        </w:rPr>
        <w:t xml:space="preserve">. Не является уклонением от заключения основного договора спор о согласовании условий основного договора, </w:t>
      </w:r>
      <w:r w:rsidRPr="00090E53">
        <w:rPr>
          <w:rFonts w:ascii="Times New Roman" w:hAnsi="Times New Roman" w:cs="Times New Roman"/>
        </w:rPr>
        <w:t>если спорящая Сторона</w:t>
      </w:r>
      <w:r w:rsidRPr="0048756E">
        <w:rPr>
          <w:rFonts w:ascii="Times New Roman" w:hAnsi="Times New Roman" w:cs="Times New Roman"/>
        </w:rPr>
        <w:t xml:space="preserve"> (Стороны)</w:t>
      </w:r>
      <w:r w:rsidRPr="00550E64">
        <w:rPr>
          <w:rFonts w:ascii="Times New Roman" w:hAnsi="Times New Roman" w:cs="Times New Roman"/>
        </w:rPr>
        <w:t xml:space="preserve"> соблюдает(ют) сроки направления претензий, установленные п. 5.1 настоящего договора.</w:t>
      </w:r>
    </w:p>
    <w:p w14:paraId="51DDEAE1"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7</w:t>
      </w:r>
      <w:r w:rsidRPr="00024F61">
        <w:rPr>
          <w:rFonts w:ascii="Times New Roman" w:hAnsi="Times New Roman" w:cs="Times New Roman"/>
        </w:rPr>
        <w:t xml:space="preserve">. В случае, если в результате нарушения обязательств, следующих из Договора, одной Стороной с другой Стороны любыми органами власти будет взыскан штраф, пеня или неустойка в связи с нарушением действующего законодательства РФ, Сторона, нарушившая обязательство, в соответствии со статьей 406.1 ГК РФ обязана возместить другой Стороне имущественные потери в размере соответствующего штрафа, пени или неустойки, при условии, что Сторона, на которую был наложен такой штраф, пеня или неустойка, предприняла все меры согласно действующему законодательству для обжалования акта (или иного документа, налагающего соответствующие санкции) органа власти, и такие меры не принесли удовлетворения требований Стороны. </w:t>
      </w:r>
      <w:bookmarkEnd w:id="4"/>
      <w:bookmarkEnd w:id="5"/>
    </w:p>
    <w:p w14:paraId="4988A69C"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8</w:t>
      </w:r>
      <w:r w:rsidRPr="00024F61">
        <w:rPr>
          <w:rFonts w:ascii="Times New Roman" w:hAnsi="Times New Roman" w:cs="Times New Roman"/>
        </w:rPr>
        <w:t>. Выплата любых неустоек по Договору, а также возмещение потерь в случаях, предусмотренных Договором, осуществляется на основании письменного требования, направленного одной Стороной в адрес другой Стороны.</w:t>
      </w:r>
    </w:p>
    <w:p w14:paraId="1A6C8597"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9</w:t>
      </w:r>
      <w:r w:rsidRPr="00024F61">
        <w:rPr>
          <w:rFonts w:ascii="Times New Roman" w:hAnsi="Times New Roman" w:cs="Times New Roman"/>
        </w:rPr>
        <w:t>. Взыскание неустойки или убытков по Договору не освобождает Сторону, нарушившую условия Договора, от исполнения обязательств по Договору.</w:t>
      </w:r>
    </w:p>
    <w:p w14:paraId="504DC04E" w14:textId="77777777" w:rsidR="00D82A6B" w:rsidRPr="00024F61" w:rsidRDefault="00D82A6B" w:rsidP="00D82A6B">
      <w:pPr>
        <w:spacing w:after="0" w:line="20" w:lineRule="atLeast"/>
        <w:ind w:firstLine="709"/>
        <w:contextualSpacing/>
        <w:jc w:val="both"/>
        <w:rPr>
          <w:rFonts w:ascii="Times New Roman" w:hAnsi="Times New Roman" w:cs="Times New Roman"/>
        </w:rPr>
      </w:pPr>
    </w:p>
    <w:p w14:paraId="4C4B0640"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Pr>
          <w:rFonts w:ascii="Times New Roman" w:hAnsi="Times New Roman" w:cs="Times New Roman"/>
          <w:b/>
          <w:bCs/>
        </w:rPr>
        <w:t>8</w:t>
      </w:r>
      <w:r w:rsidRPr="00024F61">
        <w:rPr>
          <w:rFonts w:ascii="Times New Roman" w:hAnsi="Times New Roman" w:cs="Times New Roman"/>
          <w:b/>
          <w:bCs/>
        </w:rPr>
        <w:t xml:space="preserve">. ДЕЙСТВИЕ ДОГОВОРА. ДОСРОЧНОЕ ПРЕКРАЩЕНИЕ ДОГОВОРА. </w:t>
      </w:r>
    </w:p>
    <w:p w14:paraId="753BA741"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p>
    <w:p w14:paraId="0C8C58EF"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.1. Договор вступает в силу с даты его подписания Сторонами и действует до полного исполнения Сторонами всех своих обязательств по Договору, если не будет прекращен ранее в соответствии с условиями Договора.</w:t>
      </w:r>
    </w:p>
    <w:p w14:paraId="7F3C8716"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.2. Договор может быть прекращен досрочно:</w:t>
      </w:r>
    </w:p>
    <w:p w14:paraId="50175505"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.2.1. по соглашению Сторон;</w:t>
      </w:r>
    </w:p>
    <w:p w14:paraId="2A258EBD"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.2.2. в одностороннем внесудебном порядке по требованию одной из Сторон по основаниям, предусмотренным Договором;</w:t>
      </w:r>
    </w:p>
    <w:p w14:paraId="7DE1AE0A"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.2.3. по решению суда, в случае досрочного расторжения по требованию одной из Сторон по основаниям, предусмотренным действующим законодательством.</w:t>
      </w:r>
    </w:p>
    <w:p w14:paraId="55DEBD7A"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.3. Арендодатель вправе отказаться в одностороннем внесудебном порядке от Договора путем направления Арендатору письменного уведомления в следующих случаях:</w:t>
      </w:r>
    </w:p>
    <w:p w14:paraId="5D17D74C"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 xml:space="preserve">.3.1. просрочки уплаты Арендатором Арендной платы более 3 (трех) раз подряд на </w:t>
      </w:r>
      <w:r>
        <w:rPr>
          <w:rFonts w:ascii="Times New Roman" w:hAnsi="Times New Roman" w:cs="Times New Roman"/>
        </w:rPr>
        <w:t>30</w:t>
      </w:r>
      <w:r w:rsidRPr="00024F61">
        <w:rPr>
          <w:rFonts w:ascii="Times New Roman" w:hAnsi="Times New Roman" w:cs="Times New Roman"/>
        </w:rPr>
        <w:t xml:space="preserve"> календарных дней;</w:t>
      </w:r>
    </w:p>
    <w:p w14:paraId="76AB609D"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.3.2. использования Арендатором Помещения с существенным нарушением условий, предусмотренных настоящим Договором.</w:t>
      </w:r>
      <w:bookmarkStart w:id="6" w:name="_Ref14677844"/>
    </w:p>
    <w:p w14:paraId="27A6575B"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.4. Арендатор вправе отказаться в одностороннем внесудебном порядке от Договора в следующих случаях:</w:t>
      </w:r>
      <w:bookmarkEnd w:id="6"/>
    </w:p>
    <w:p w14:paraId="3371FC53"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.4.1. если Арендодатель не предоставляет Помещение в пользование, либо создает препятствия в использовании Помещения;</w:t>
      </w:r>
    </w:p>
    <w:p w14:paraId="36E9D3D2"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.4.2. если Помещение имеет препятствующие для их использования недостатки, которые не были сообщены Арендодателем при заключении Договора, не были известны Арендатору и не могли быть обнаружены Арендатором во время осмотра Объекта при заключении Договора и передаче Объекта;</w:t>
      </w:r>
    </w:p>
    <w:p w14:paraId="436FE6B2"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.4.3. непригодности для использования Помещения в силу обстоятельств, возникших не по вине Арендатора.</w:t>
      </w:r>
    </w:p>
    <w:p w14:paraId="36F2187A"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.5. Прекращение действия Договора не освобождает Стороны от ответственности в соответствии с условиями Договора.</w:t>
      </w:r>
    </w:p>
    <w:p w14:paraId="00A1C3AF" w14:textId="77777777" w:rsidR="00D82A6B" w:rsidRPr="00BA19B9" w:rsidRDefault="00D82A6B" w:rsidP="00D82A6B">
      <w:pPr>
        <w:spacing w:after="0" w:line="20" w:lineRule="atLeast"/>
        <w:ind w:firstLine="709"/>
        <w:contextualSpacing/>
        <w:jc w:val="center"/>
        <w:rPr>
          <w:rFonts w:ascii="Times New Roman" w:hAnsi="Times New Roman" w:cs="Times New Roman"/>
          <w:b/>
          <w:bCs/>
          <w:sz w:val="24"/>
          <w:szCs w:val="24"/>
        </w:rPr>
      </w:pPr>
    </w:p>
    <w:p w14:paraId="58DCCF5D" w14:textId="77777777" w:rsidR="00D82A6B" w:rsidRDefault="00D82A6B" w:rsidP="00D82A6B">
      <w:pPr>
        <w:spacing w:after="0" w:line="20" w:lineRule="atLeast"/>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9</w:t>
      </w:r>
      <w:r w:rsidRPr="00BA19B9">
        <w:rPr>
          <w:rFonts w:ascii="Times New Roman" w:hAnsi="Times New Roman" w:cs="Times New Roman"/>
          <w:b/>
          <w:bCs/>
          <w:sz w:val="24"/>
          <w:szCs w:val="24"/>
        </w:rPr>
        <w:t xml:space="preserve">. КОНФИДЕНЦИАЛЬНОСТЬ </w:t>
      </w:r>
    </w:p>
    <w:p w14:paraId="2A0C04DE" w14:textId="77777777" w:rsidR="00D82A6B" w:rsidRDefault="00D82A6B" w:rsidP="00D82A6B">
      <w:pPr>
        <w:spacing w:after="0" w:line="20" w:lineRule="atLeast"/>
        <w:ind w:firstLine="709"/>
        <w:contextualSpacing/>
        <w:jc w:val="center"/>
        <w:rPr>
          <w:rFonts w:ascii="Times New Roman" w:hAnsi="Times New Roman" w:cs="Times New Roman"/>
          <w:b/>
          <w:bCs/>
          <w:sz w:val="24"/>
          <w:szCs w:val="24"/>
        </w:rPr>
      </w:pPr>
    </w:p>
    <w:p w14:paraId="2A239509"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.1. Стороны договорились, что любая информация, полученная ими друг от друга либо от третьих лиц в связи с заключением и исполнением Договора, включая переписку Сторон в отношении Договора, сведения о финансово-хозяйственной деятельности Сторон, любая информация в отношении настоящего Договора, иная информация, относящаяся к коммерческой тайне Сторон, а также условия Договора со всеми последующими изменениями и дополнениями являются конфиденциальной информацией.</w:t>
      </w:r>
    </w:p>
    <w:p w14:paraId="321952B0"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 Стороны обязуются не раскрывать конфиденциальную информацию третьим лицам без предварительного письменного согласия другой Стороны, за исключением случаев, когда такая информация:</w:t>
      </w:r>
    </w:p>
    <w:p w14:paraId="1085EA4E"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.2.1. является общеизвестной и стала таковой независимо от действий или бездействия Стороны;</w:t>
      </w:r>
    </w:p>
    <w:p w14:paraId="7C7A66EF"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.2.2. должна быть раскрыта в соответствии с действующим законодательством;</w:t>
      </w:r>
    </w:p>
    <w:p w14:paraId="7ECBCC4A"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.2.3. раскрывается по требованию органов власти;</w:t>
      </w:r>
    </w:p>
    <w:p w14:paraId="6B69419E"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.2.4. получена из официальных и (или) иных открытых источников;</w:t>
      </w:r>
    </w:p>
    <w:p w14:paraId="40074BA6"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.2.5. раскрывается агентам, представителям, юридическим, налоговым и иным консультантам такой Стороны в той степени, в которой такое раскрытие необходимо в целях исполнения обязательств Сторон по Договору;</w:t>
      </w:r>
    </w:p>
    <w:p w14:paraId="72EE05E1"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.2.6. раскрывается банкам и иным третьим лицам в той степени, в которой такое раскрытие необходимо в целях исполнения обязательств Сторон по Договору.</w:t>
      </w:r>
    </w:p>
    <w:p w14:paraId="30647C21"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.3. В случае нарушения одной из Сторон условий настоящего пункта, такая Сторона обязуется возместить другой Стороне прямые убытки, причиненные таким нарушением.</w:t>
      </w:r>
    </w:p>
    <w:p w14:paraId="19FACD57"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 xml:space="preserve">.4. Условия о конфиденциальности не применяются, и </w:t>
      </w:r>
      <w:r>
        <w:rPr>
          <w:rFonts w:ascii="Times New Roman" w:hAnsi="Times New Roman" w:cs="Times New Roman"/>
        </w:rPr>
        <w:t>Арендодатель</w:t>
      </w:r>
      <w:r w:rsidRPr="00024F61">
        <w:rPr>
          <w:rFonts w:ascii="Times New Roman" w:hAnsi="Times New Roman" w:cs="Times New Roman"/>
        </w:rPr>
        <w:t xml:space="preserve"> вправе без ограничений раскрывать любую информацию, включая конфиденциальную:</w:t>
      </w:r>
    </w:p>
    <w:p w14:paraId="45A443CB"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 xml:space="preserve">.4.1. кредиторам (включая потенциальных кредиторов), предоставляющим финансирование </w:t>
      </w:r>
      <w:r>
        <w:rPr>
          <w:rFonts w:ascii="Times New Roman" w:hAnsi="Times New Roman" w:cs="Times New Roman"/>
        </w:rPr>
        <w:t>Арендодателю</w:t>
      </w:r>
      <w:r w:rsidRPr="00024F61">
        <w:rPr>
          <w:rFonts w:ascii="Times New Roman" w:hAnsi="Times New Roman" w:cs="Times New Roman"/>
        </w:rPr>
        <w:t xml:space="preserve">, а также их советникам и консультантам; </w:t>
      </w:r>
    </w:p>
    <w:p w14:paraId="49C99DA2"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 xml:space="preserve">.4.2. любым лицам, компаниям или организациям, являющимся акционерами </w:t>
      </w:r>
      <w:r>
        <w:rPr>
          <w:rFonts w:ascii="Times New Roman" w:hAnsi="Times New Roman" w:cs="Times New Roman"/>
        </w:rPr>
        <w:t>Арендодателя</w:t>
      </w:r>
      <w:r w:rsidRPr="00024F61">
        <w:rPr>
          <w:rFonts w:ascii="Times New Roman" w:hAnsi="Times New Roman" w:cs="Times New Roman"/>
        </w:rPr>
        <w:t xml:space="preserve"> и их аффилированными лицами, либо рассматривающим вопрос о приобретении доли участия в </w:t>
      </w:r>
      <w:r>
        <w:rPr>
          <w:rFonts w:ascii="Times New Roman" w:hAnsi="Times New Roman" w:cs="Times New Roman"/>
        </w:rPr>
        <w:t>Арендодателе</w:t>
      </w:r>
      <w:r w:rsidRPr="00024F61">
        <w:rPr>
          <w:rFonts w:ascii="Times New Roman" w:hAnsi="Times New Roman" w:cs="Times New Roman"/>
        </w:rPr>
        <w:t xml:space="preserve">; </w:t>
      </w:r>
    </w:p>
    <w:p w14:paraId="56B1365A"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 xml:space="preserve">.4.3. аудиторам, консультантам и иным лицам, проверяющим </w:t>
      </w:r>
      <w:r>
        <w:rPr>
          <w:rFonts w:ascii="Times New Roman" w:hAnsi="Times New Roman" w:cs="Times New Roman"/>
        </w:rPr>
        <w:t>Арендодателя</w:t>
      </w:r>
      <w:r w:rsidRPr="00024F61">
        <w:rPr>
          <w:rFonts w:ascii="Times New Roman" w:hAnsi="Times New Roman" w:cs="Times New Roman"/>
        </w:rPr>
        <w:t xml:space="preserve"> и его деятельность или консультирующим </w:t>
      </w:r>
      <w:r>
        <w:rPr>
          <w:rFonts w:ascii="Times New Roman" w:hAnsi="Times New Roman" w:cs="Times New Roman"/>
        </w:rPr>
        <w:t>Арендодателя</w:t>
      </w:r>
      <w:r w:rsidRPr="00024F61">
        <w:rPr>
          <w:rFonts w:ascii="Times New Roman" w:hAnsi="Times New Roman" w:cs="Times New Roman"/>
        </w:rPr>
        <w:t xml:space="preserve"> по вопросам его деятельности;</w:t>
      </w:r>
    </w:p>
    <w:p w14:paraId="677F071D"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.4.4. в иных случаях, предусмотренных законодательством Российской Федерации или иной страны, где требуется такое раскрытие.</w:t>
      </w:r>
    </w:p>
    <w:p w14:paraId="0F40DD5F" w14:textId="77777777" w:rsidR="00D82A6B" w:rsidRDefault="00D82A6B" w:rsidP="00D82A6B">
      <w:pPr>
        <w:spacing w:after="0" w:line="20" w:lineRule="atLeast"/>
        <w:ind w:firstLine="709"/>
        <w:contextualSpacing/>
        <w:jc w:val="center"/>
        <w:rPr>
          <w:rFonts w:ascii="Times New Roman" w:hAnsi="Times New Roman" w:cs="Times New Roman"/>
          <w:b/>
          <w:bCs/>
          <w:sz w:val="24"/>
          <w:szCs w:val="24"/>
        </w:rPr>
      </w:pPr>
    </w:p>
    <w:p w14:paraId="46794653" w14:textId="77777777" w:rsidR="00D82A6B" w:rsidRDefault="00D82A6B" w:rsidP="00D82A6B">
      <w:pPr>
        <w:spacing w:after="0" w:line="20" w:lineRule="atLeast"/>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10</w:t>
      </w:r>
      <w:r w:rsidRPr="00BA19B9">
        <w:rPr>
          <w:rFonts w:ascii="Times New Roman" w:hAnsi="Times New Roman" w:cs="Times New Roman"/>
          <w:b/>
          <w:bCs/>
          <w:sz w:val="24"/>
          <w:szCs w:val="24"/>
        </w:rPr>
        <w:t>. АНТИКОРРУПЦИОННАЯ ОГОВОРКА</w:t>
      </w:r>
    </w:p>
    <w:p w14:paraId="358BBC90" w14:textId="77777777" w:rsidR="00D82A6B" w:rsidRDefault="00D82A6B" w:rsidP="00D82A6B">
      <w:pPr>
        <w:pStyle w:val="a3"/>
        <w:spacing w:after="0" w:line="240" w:lineRule="auto"/>
        <w:ind w:left="0"/>
        <w:jc w:val="both"/>
        <w:rPr>
          <w:rFonts w:ascii="Times New Roman" w:eastAsia="Times New Roman" w:hAnsi="Times New Roman" w:cs="Times New Roman"/>
          <w:color w:val="000000"/>
          <w:lang w:eastAsia="ru-RU"/>
        </w:rPr>
      </w:pPr>
    </w:p>
    <w:p w14:paraId="4CCDB50E"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10.1. </w:t>
      </w:r>
      <w:r w:rsidRPr="00F5644A">
        <w:rPr>
          <w:rFonts w:ascii="Times New Roman" w:eastAsia="Times New Roman" w:hAnsi="Times New Roman" w:cs="Times New Roman"/>
          <w:color w:val="00000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AA7C4A3"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10.2. </w:t>
      </w:r>
      <w:r w:rsidRPr="00F5644A">
        <w:rPr>
          <w:rFonts w:ascii="Times New Roman" w:eastAsia="Times New Roman" w:hAnsi="Times New Roman" w:cs="Times New Roman"/>
          <w:color w:val="00000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12F5FEE"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10.3. </w:t>
      </w:r>
      <w:r w:rsidRPr="00F5644A">
        <w:rPr>
          <w:rFonts w:ascii="Times New Roman" w:eastAsia="Times New Roman" w:hAnsi="Times New Roman" w:cs="Times New Roman"/>
          <w:color w:val="000000"/>
          <w:lang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71800892"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10.4. </w:t>
      </w:r>
      <w:r w:rsidRPr="007E7354">
        <w:rPr>
          <w:rFonts w:ascii="Times New Roman" w:eastAsia="Times New Roman" w:hAnsi="Times New Roman" w:cs="Times New Roman"/>
          <w:color w:val="000000"/>
          <w:lang w:eastAsia="ru-RU"/>
        </w:rPr>
        <w:t>Под действиями работника, осуществляемыми в пользу стимулирующей его Стороны, понимаются:</w:t>
      </w:r>
    </w:p>
    <w:p w14:paraId="57D5C472"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sidRPr="007E7354">
        <w:rPr>
          <w:rFonts w:ascii="Times New Roman" w:eastAsia="Times New Roman" w:hAnsi="Times New Roman" w:cs="Times New Roman"/>
          <w:color w:val="000000"/>
          <w:lang w:eastAsia="ru-RU"/>
        </w:rPr>
        <w:t>-предоставление неоправданных преимуществ по сравнению с другими контрагентами;</w:t>
      </w:r>
    </w:p>
    <w:p w14:paraId="3EDE298C"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sidRPr="007E7354">
        <w:rPr>
          <w:rFonts w:ascii="Times New Roman" w:eastAsia="Times New Roman" w:hAnsi="Times New Roman" w:cs="Times New Roman"/>
          <w:color w:val="000000"/>
          <w:lang w:eastAsia="ru-RU"/>
        </w:rPr>
        <w:t>-предоставление каких-либо гарантий;</w:t>
      </w:r>
    </w:p>
    <w:p w14:paraId="6BECBB6B"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sidRPr="007E7354">
        <w:rPr>
          <w:rFonts w:ascii="Times New Roman" w:eastAsia="Times New Roman" w:hAnsi="Times New Roman" w:cs="Times New Roman"/>
          <w:color w:val="000000"/>
          <w:lang w:eastAsia="ru-RU"/>
        </w:rPr>
        <w:t>-ускорение существующих процедур;</w:t>
      </w:r>
    </w:p>
    <w:p w14:paraId="73DEF6B9"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sidRPr="007E7354">
        <w:rPr>
          <w:rFonts w:ascii="Times New Roman" w:eastAsia="Times New Roman" w:hAnsi="Times New Roman" w:cs="Times New Roman"/>
          <w:color w:val="000000"/>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BAC04FA"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10.5. </w:t>
      </w:r>
      <w:r w:rsidRPr="00F5644A">
        <w:rPr>
          <w:rFonts w:ascii="Times New Roman" w:eastAsia="Times New Roman" w:hAnsi="Times New Roman" w:cs="Times New Roman"/>
          <w:color w:val="000000"/>
          <w:lang w:eastAsia="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2147C8B5"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10.6. </w:t>
      </w:r>
      <w:r w:rsidRPr="00F5644A">
        <w:rPr>
          <w:rFonts w:ascii="Times New Roman" w:eastAsia="Times New Roman" w:hAnsi="Times New Roman" w:cs="Times New Roman"/>
          <w:color w:val="00000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9EB9215"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10.7. </w:t>
      </w:r>
      <w:r w:rsidRPr="00F5644A">
        <w:rPr>
          <w:rFonts w:ascii="Times New Roman" w:eastAsia="Times New Roman" w:hAnsi="Times New Roman" w:cs="Times New Roman"/>
          <w:color w:val="000000"/>
          <w:lang w:eastAsia="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D5010A9"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10.8. </w:t>
      </w:r>
      <w:r w:rsidRPr="007E7354">
        <w:rPr>
          <w:rFonts w:ascii="Times New Roman" w:eastAsia="Times New Roman" w:hAnsi="Times New Roman" w:cs="Times New Roman"/>
          <w:color w:val="000000"/>
          <w:lang w:eastAsia="ru-RU"/>
        </w:rPr>
        <w:t>В целях проведения антикоррупционных проверок одна Сторона обязуется в течение пяти рабочих дней по письменному запросу другой Стороны предоставить информацию о цепочке собственников, включая бенефициаров (в том числе, конечных) по форме, приложенной к запросу.</w:t>
      </w:r>
    </w:p>
    <w:p w14:paraId="439C05DA" w14:textId="77777777" w:rsidR="00D82A6B"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10.9. </w:t>
      </w:r>
      <w:r w:rsidRPr="007E7354">
        <w:rPr>
          <w:rFonts w:ascii="Times New Roman" w:eastAsia="Times New Roman" w:hAnsi="Times New Roman" w:cs="Times New Roman"/>
          <w:color w:val="000000"/>
          <w:lang w:eastAsia="ru-RU"/>
        </w:rPr>
        <w:t>В случае изменений в цепочке собственников включая бенефициаров (в том числе, конечных) и (или) в исполнительных органах одной из Сторон, она обязуется в течение (5) пяти рабочих дней с даты внесения таких изменений предоставить соответствующую информацию другой Стороне.</w:t>
      </w:r>
    </w:p>
    <w:p w14:paraId="53994998" w14:textId="77777777" w:rsidR="00D82A6B" w:rsidRPr="00024F61" w:rsidRDefault="00D82A6B" w:rsidP="00D82A6B">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10.10. </w:t>
      </w:r>
      <w:r w:rsidRPr="007E7354">
        <w:rPr>
          <w:rFonts w:ascii="Times New Roman" w:eastAsia="Times New Roman" w:hAnsi="Times New Roman" w:cs="Times New Roman"/>
          <w:color w:val="000000"/>
          <w:lang w:eastAsia="ru-RU"/>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одной Стороны) или уполномоченным на основании доверенности лицом и направляется в адрес другой Стороны путем почтового отправления с описью вложения либо в виде электронного документа, подписанного электронной цифровой подписью. Датой предоставления информации является дата получения почтового отправления или электронного документа, подписанного электронной цифровой подписью. Дополнительно информация может быть предоставлена на электронном носителе с подписанием электронной цифровой подписью.</w:t>
      </w:r>
    </w:p>
    <w:p w14:paraId="3AA93E69" w14:textId="77777777" w:rsidR="00D82A6B" w:rsidRDefault="00D82A6B" w:rsidP="00D82A6B">
      <w:pPr>
        <w:pStyle w:val="a3"/>
        <w:spacing w:after="0" w:line="240" w:lineRule="auto"/>
        <w:ind w:left="0"/>
        <w:jc w:val="both"/>
        <w:rPr>
          <w:rFonts w:ascii="Times New Roman" w:eastAsia="Times New Roman" w:hAnsi="Times New Roman" w:cs="Times New Roman"/>
          <w:lang w:eastAsia="ru-RU"/>
        </w:rPr>
      </w:pPr>
      <w:r w:rsidRPr="007E7354">
        <w:rPr>
          <w:rFonts w:ascii="Times New Roman" w:eastAsia="Times New Roman" w:hAnsi="Times New Roman" w:cs="Times New Roman"/>
          <w:color w:val="000000"/>
          <w:lang w:eastAsia="ru-RU"/>
        </w:rPr>
        <w:t>Указанное в настоящем пункте условие является существенным условием настоящего Договора в соответствии с ч. 1 ст. 432 ГК РФ.</w:t>
      </w:r>
    </w:p>
    <w:p w14:paraId="09CC1518" w14:textId="77777777" w:rsidR="00D82A6B" w:rsidRDefault="00D82A6B" w:rsidP="00D82A6B">
      <w:pPr>
        <w:pStyle w:val="a3"/>
        <w:spacing w:after="0" w:line="240" w:lineRule="auto"/>
        <w:ind w:left="0"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10.11. </w:t>
      </w:r>
      <w:r w:rsidRPr="007E7354">
        <w:rPr>
          <w:rFonts w:ascii="Times New Roman" w:eastAsia="Times New Roman" w:hAnsi="Times New Roman" w:cs="Times New Roman"/>
          <w:color w:val="000000"/>
          <w:lang w:eastAsia="ru-RU"/>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551F01D" w14:textId="77777777" w:rsidR="00D82A6B" w:rsidRDefault="00D82A6B" w:rsidP="00D82A6B">
      <w:pPr>
        <w:pStyle w:val="a3"/>
        <w:spacing w:after="0" w:line="240" w:lineRule="auto"/>
        <w:ind w:left="0"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10.12. </w:t>
      </w:r>
      <w:r w:rsidRPr="007E7354">
        <w:rPr>
          <w:rFonts w:ascii="Times New Roman" w:eastAsia="Times New Roman" w:hAnsi="Times New Roman" w:cs="Times New Roman"/>
          <w:color w:val="000000"/>
          <w:lang w:eastAsia="ru-RU"/>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37583CA" w14:textId="77777777" w:rsidR="00D82A6B" w:rsidRPr="00024F61" w:rsidRDefault="00D82A6B" w:rsidP="00D82A6B">
      <w:pPr>
        <w:pStyle w:val="a3"/>
        <w:spacing w:after="0" w:line="240" w:lineRule="auto"/>
        <w:ind w:left="0"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10.13. </w:t>
      </w:r>
      <w:r w:rsidRPr="007E7354">
        <w:rPr>
          <w:rFonts w:ascii="Times New Roman" w:eastAsia="Times New Roman" w:hAnsi="Times New Roman" w:cs="Times New Roman"/>
          <w:color w:val="000000"/>
          <w:lang w:eastAsia="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E4DD4F2" w14:textId="77777777" w:rsidR="00D82A6B" w:rsidRDefault="00D82A6B" w:rsidP="00D82A6B">
      <w:pPr>
        <w:spacing w:after="0" w:line="20" w:lineRule="atLeast"/>
        <w:ind w:firstLine="709"/>
        <w:contextualSpacing/>
        <w:jc w:val="center"/>
        <w:rPr>
          <w:rFonts w:ascii="Times New Roman" w:hAnsi="Times New Roman" w:cs="Times New Roman"/>
          <w:b/>
          <w:bCs/>
          <w:sz w:val="24"/>
          <w:szCs w:val="24"/>
        </w:rPr>
      </w:pPr>
    </w:p>
    <w:p w14:paraId="7AEF055A"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11. ОБСТОЯТЕЛЬСТВА НЕПРЕОДОЛИМОЙ СИЛЫ</w:t>
      </w:r>
    </w:p>
    <w:p w14:paraId="3EAD4BCD" w14:textId="77777777" w:rsidR="00D82A6B" w:rsidRPr="00024F61" w:rsidRDefault="00D82A6B" w:rsidP="00D82A6B">
      <w:pPr>
        <w:spacing w:after="0" w:line="20" w:lineRule="atLeast"/>
        <w:ind w:firstLine="709"/>
        <w:contextualSpacing/>
        <w:jc w:val="both"/>
        <w:rPr>
          <w:rFonts w:ascii="Times New Roman" w:hAnsi="Times New Roman" w:cs="Times New Roman"/>
          <w:b/>
          <w:bCs/>
        </w:rPr>
      </w:pPr>
    </w:p>
    <w:p w14:paraId="1941C5ED" w14:textId="77777777" w:rsidR="00D82A6B"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11.1. Стороны освобождаются от ответственности за неисполнение или ненадлежащее исполнение своих обязательств по Договору в той степени, в которой такое неисполнение или ненадлежащее исполнение явилось следствием обстоятельств непреодолимой силы, </w:t>
      </w:r>
      <w:r w:rsidRPr="00024F61">
        <w:rPr>
          <w:rFonts w:ascii="Times New Roman" w:eastAsia="Times New Roman" w:hAnsi="Times New Roman" w:cs="Times New Roman"/>
          <w:color w:val="000000"/>
          <w:lang w:eastAsia="ru-RU"/>
        </w:rPr>
        <w:t xml:space="preserve">то есть в результате обстоятельств чрезвычайных и непредотвратимых при данных условиях, к которым относятся: наводнения, землетрясения, решения законодательных, исполнительных органов власти РФ или другие непредвиденные обстоятельства, </w:t>
      </w:r>
      <w:r w:rsidRPr="00024F61">
        <w:rPr>
          <w:rFonts w:ascii="Times New Roman" w:hAnsi="Times New Roman" w:cs="Times New Roman"/>
        </w:rPr>
        <w:t xml:space="preserve">которые Сторона не могла ни предвидеть, ни предотвратить разумными мерами, и непосредственно повлиявших на исполнение обязательств по Договору. Такое освобождение от ответственности относится только к тем обязательствам, которых </w:t>
      </w:r>
      <w:r>
        <w:rPr>
          <w:rFonts w:ascii="Times New Roman" w:hAnsi="Times New Roman" w:cs="Times New Roman"/>
        </w:rPr>
        <w:t>о</w:t>
      </w:r>
      <w:r w:rsidRPr="00024F61">
        <w:rPr>
          <w:rFonts w:ascii="Times New Roman" w:hAnsi="Times New Roman" w:cs="Times New Roman"/>
        </w:rPr>
        <w:t xml:space="preserve">бстоятельства непреодолимой силы касаются напрямую, и такое освобождение остается в силе только в течение срока существования таких </w:t>
      </w:r>
      <w:r>
        <w:rPr>
          <w:rFonts w:ascii="Times New Roman" w:hAnsi="Times New Roman" w:cs="Times New Roman"/>
        </w:rPr>
        <w:t>о</w:t>
      </w:r>
      <w:r w:rsidRPr="00024F61">
        <w:rPr>
          <w:rFonts w:ascii="Times New Roman" w:hAnsi="Times New Roman" w:cs="Times New Roman"/>
        </w:rPr>
        <w:t>бстоятельства непреодолимой силы.</w:t>
      </w:r>
    </w:p>
    <w:p w14:paraId="0B52CF65"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 xml:space="preserve">2. Сторона, заявляющая о наличии </w:t>
      </w:r>
      <w:r>
        <w:rPr>
          <w:rFonts w:ascii="Times New Roman" w:hAnsi="Times New Roman" w:cs="Times New Roman"/>
        </w:rPr>
        <w:t>о</w:t>
      </w:r>
      <w:r w:rsidRPr="00024F61">
        <w:rPr>
          <w:rFonts w:ascii="Times New Roman" w:hAnsi="Times New Roman" w:cs="Times New Roman"/>
        </w:rPr>
        <w:t xml:space="preserve">бстоятельств непреодолимой силы, обязана в кратчайшие сроки, но в любом случае не позднее чем через 10 (десять) дней после начала действия </w:t>
      </w:r>
      <w:r>
        <w:rPr>
          <w:rFonts w:ascii="Times New Roman" w:hAnsi="Times New Roman" w:cs="Times New Roman"/>
        </w:rPr>
        <w:t>о</w:t>
      </w:r>
      <w:r w:rsidRPr="00024F61">
        <w:rPr>
          <w:rFonts w:ascii="Times New Roman" w:hAnsi="Times New Roman" w:cs="Times New Roman"/>
        </w:rPr>
        <w:t>бстоятельств непреодолимой силы</w:t>
      </w:r>
      <w:r>
        <w:rPr>
          <w:rFonts w:ascii="Times New Roman" w:hAnsi="Times New Roman" w:cs="Times New Roman"/>
        </w:rPr>
        <w:t>, указанных в п. 11.1 Договора</w:t>
      </w:r>
      <w:r w:rsidRPr="00024F61">
        <w:rPr>
          <w:rFonts w:ascii="Times New Roman" w:hAnsi="Times New Roman" w:cs="Times New Roman"/>
        </w:rPr>
        <w:t xml:space="preserve">, письменно известить другую Сторону о начале действия таких обстоятельств. Такое извещение должно содержать информацию о характере </w:t>
      </w:r>
      <w:r>
        <w:rPr>
          <w:rFonts w:ascii="Times New Roman" w:hAnsi="Times New Roman" w:cs="Times New Roman"/>
        </w:rPr>
        <w:t>о</w:t>
      </w:r>
      <w:r w:rsidRPr="00024F61">
        <w:rPr>
          <w:rFonts w:ascii="Times New Roman" w:hAnsi="Times New Roman" w:cs="Times New Roman"/>
        </w:rPr>
        <w:t>бстоятельств непреодолимой силы и, насколько это возможно, об ориентировочной продолжительности их действия, а также о предполагаемом влиянии указанных обстоятельств на способность заявляющей о них Стороны к исполнению ею своих обязательств по Договору.</w:t>
      </w:r>
      <w:r w:rsidRPr="00024F61">
        <w:rPr>
          <w:rFonts w:ascii="Times New Roman" w:hAnsi="Times New Roman" w:cs="Times New Roman"/>
          <w:sz w:val="18"/>
          <w:szCs w:val="18"/>
        </w:rPr>
        <w:t xml:space="preserve"> </w:t>
      </w:r>
      <w:r w:rsidRPr="00024F61">
        <w:rPr>
          <w:rFonts w:ascii="Times New Roman" w:hAnsi="Times New Roman" w:cs="Times New Roman"/>
        </w:rPr>
        <w:t>Несвоевременное уведомление о наступлении обстоятельств непреодолимой силы в порядке и на условиях, предусмотренных настоящим пунктом,</w:t>
      </w:r>
      <w:r>
        <w:rPr>
          <w:rFonts w:ascii="Times New Roman" w:hAnsi="Times New Roman" w:cs="Times New Roman"/>
        </w:rPr>
        <w:t xml:space="preserve"> </w:t>
      </w:r>
      <w:r w:rsidRPr="00024F61">
        <w:rPr>
          <w:rFonts w:ascii="Times New Roman" w:hAnsi="Times New Roman" w:cs="Times New Roman"/>
        </w:rPr>
        <w:t>лишает соответствующую Сторону права ссылаться на них в будущем. В кратчайший возможный срок после такого уведомления Стороны должны провести добросовестные взаимные консультации и приложить все разумные усилия для согласования соответствующих условий смягчения последствий обстоятельств непреодолимой силы и содействия надлежащему исполнению настоящего Договора.</w:t>
      </w:r>
    </w:p>
    <w:p w14:paraId="02EB154F"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 xml:space="preserve">3. После прекращения действия </w:t>
      </w:r>
      <w:r>
        <w:rPr>
          <w:rFonts w:ascii="Times New Roman" w:hAnsi="Times New Roman" w:cs="Times New Roman"/>
        </w:rPr>
        <w:t>о</w:t>
      </w:r>
      <w:r w:rsidRPr="00024F61">
        <w:rPr>
          <w:rFonts w:ascii="Times New Roman" w:hAnsi="Times New Roman" w:cs="Times New Roman"/>
        </w:rPr>
        <w:t xml:space="preserve">бстоятельств непреодолимой силы Сторона, заявившая о них, должна в кратчайшие сроки, но в любом случае не позднее чем через 10 дней после указанного прекращения, письменно известить другую Сторону об этом прекращении. Если Сторона, ссылающаяся на действие </w:t>
      </w:r>
      <w:r>
        <w:rPr>
          <w:rFonts w:ascii="Times New Roman" w:hAnsi="Times New Roman" w:cs="Times New Roman"/>
        </w:rPr>
        <w:t>о</w:t>
      </w:r>
      <w:r w:rsidRPr="00024F61">
        <w:rPr>
          <w:rFonts w:ascii="Times New Roman" w:hAnsi="Times New Roman" w:cs="Times New Roman"/>
        </w:rPr>
        <w:t xml:space="preserve">бстоятельств непреодолимой силы, не известит или несвоевременно известит другую Сторону о начале или о прекращении действия </w:t>
      </w:r>
      <w:r>
        <w:rPr>
          <w:rFonts w:ascii="Times New Roman" w:hAnsi="Times New Roman" w:cs="Times New Roman"/>
        </w:rPr>
        <w:t>о</w:t>
      </w:r>
      <w:r w:rsidRPr="00024F61">
        <w:rPr>
          <w:rFonts w:ascii="Times New Roman" w:hAnsi="Times New Roman" w:cs="Times New Roman"/>
        </w:rPr>
        <w:t xml:space="preserve">бстоятельств непреодолимой силы, то она будет нести ответственность перед другой Стороной за убытки, вызванные непосредственно таким </w:t>
      </w:r>
      <w:proofErr w:type="spellStart"/>
      <w:r w:rsidRPr="00024F61">
        <w:rPr>
          <w:rFonts w:ascii="Times New Roman" w:hAnsi="Times New Roman" w:cs="Times New Roman"/>
        </w:rPr>
        <w:t>неизвещением</w:t>
      </w:r>
      <w:proofErr w:type="spellEnd"/>
      <w:r w:rsidRPr="00024F61">
        <w:rPr>
          <w:rFonts w:ascii="Times New Roman" w:hAnsi="Times New Roman" w:cs="Times New Roman"/>
        </w:rPr>
        <w:t xml:space="preserve"> или задержкой в извещении. После такого уведомления настоящий Договор продолжает выполняться на условиях, действовавших непосредственно перед наступлением </w:t>
      </w:r>
      <w:r>
        <w:rPr>
          <w:rFonts w:ascii="Times New Roman" w:hAnsi="Times New Roman" w:cs="Times New Roman"/>
        </w:rPr>
        <w:t>о</w:t>
      </w:r>
      <w:r w:rsidRPr="00024F61">
        <w:rPr>
          <w:rFonts w:ascii="Times New Roman" w:hAnsi="Times New Roman" w:cs="Times New Roman"/>
        </w:rPr>
        <w:t>бстоятельств непреодолимой силы.</w:t>
      </w:r>
      <w:bookmarkStart w:id="7" w:name="_Ref532219162"/>
    </w:p>
    <w:p w14:paraId="0F9D3358"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 xml:space="preserve">4. Возникновение обстоятельств непреодолимой силы должно быть подтверждено Торгово-Промышленной Палатой Российской Федерации (или ее региональных подразделений) или иным компетентным органом власти. </w:t>
      </w:r>
      <w:bookmarkEnd w:id="7"/>
    </w:p>
    <w:p w14:paraId="1CC780EE"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5.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2CA9D94B" w14:textId="77777777" w:rsidR="00D82A6B" w:rsidRPr="00024F61"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6. Сторона, у которой возникли обстоятельства непреодолимой силы, обязана предпринять все зависящие от нее действия с целью уменьшения нанесенного такими обстоятельствами ущерба для другой Стороны. Арендодатель должен постоянно в период действия таких обстоятельств делать все необходимое для преодоления или смягчения последствий обстоятельств непреодолимой силы.</w:t>
      </w:r>
    </w:p>
    <w:p w14:paraId="0B01D9E2" w14:textId="77777777" w:rsidR="00D82A6B" w:rsidRDefault="00D82A6B" w:rsidP="00D82A6B">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 xml:space="preserve">7. Если действие обстоятельств непреодолимой силы продолжается более 3 (трех) месяцев, или имеются основания для предположения о том, что наличие или воздействие обстоятельств непреодолимой силы продлится более 3 (трех) месяцев, или если обстоятельство непреодолимой силы представляет собой внесение изменений в действующее законодательство РФ, Стороны незамедлительно вступают в переговоры в целях согласования таких изменений к Договору, которые необходимы для обеспечения способности Сторон продолжать исполнение своих обязанностей по Договору максимально близким к предусмотренному при заключении Договора образом. </w:t>
      </w:r>
    </w:p>
    <w:p w14:paraId="61105917" w14:textId="77777777" w:rsidR="00D82A6B" w:rsidRPr="0048756E" w:rsidRDefault="00D82A6B" w:rsidP="00D82A6B">
      <w:pPr>
        <w:autoSpaceDE w:val="0"/>
        <w:autoSpaceDN w:val="0"/>
        <w:adjustRightInd w:val="0"/>
        <w:spacing w:after="0" w:line="240" w:lineRule="auto"/>
        <w:ind w:firstLine="567"/>
        <w:jc w:val="both"/>
        <w:rPr>
          <w:rFonts w:ascii="Times New Roman" w:hAnsi="Times New Roman" w:cs="Times New Roman"/>
        </w:rPr>
      </w:pPr>
      <w:r w:rsidRPr="0048756E">
        <w:rPr>
          <w:rFonts w:ascii="Times New Roman" w:hAnsi="Times New Roman" w:cs="Times New Roman"/>
        </w:rPr>
        <w:t>11.8. Арендатор заявляет и гарантирует, что введение ограничительных мер</w:t>
      </w:r>
      <w:r>
        <w:rPr>
          <w:rFonts w:ascii="Times New Roman" w:hAnsi="Times New Roman" w:cs="Times New Roman"/>
        </w:rPr>
        <w:t xml:space="preserve"> </w:t>
      </w:r>
      <w:r w:rsidRPr="0048756E">
        <w:rPr>
          <w:rFonts w:ascii="Times New Roman" w:hAnsi="Times New Roman" w:cs="Times New Roman"/>
        </w:rPr>
        <w:t>(карантинных мероприятий, ограничительных мер, объявление выходных</w:t>
      </w:r>
      <w:r>
        <w:rPr>
          <w:rFonts w:ascii="Times New Roman" w:hAnsi="Times New Roman" w:cs="Times New Roman"/>
        </w:rPr>
        <w:t xml:space="preserve"> </w:t>
      </w:r>
      <w:r w:rsidRPr="0048756E">
        <w:rPr>
          <w:rFonts w:ascii="Times New Roman" w:hAnsi="Times New Roman" w:cs="Times New Roman"/>
        </w:rPr>
        <w:t>(нерабочих) дней) по общему правилу не является для Арендатора</w:t>
      </w:r>
      <w:r>
        <w:rPr>
          <w:rFonts w:ascii="Times New Roman" w:hAnsi="Times New Roman" w:cs="Times New Roman"/>
        </w:rPr>
        <w:t xml:space="preserve"> </w:t>
      </w:r>
      <w:r w:rsidRPr="0048756E">
        <w:rPr>
          <w:rFonts w:ascii="Times New Roman" w:hAnsi="Times New Roman" w:cs="Times New Roman"/>
        </w:rPr>
        <w:t>обстоятельствами непреодолимой силы и он предпримет все зависящие от него</w:t>
      </w:r>
      <w:r>
        <w:rPr>
          <w:rFonts w:ascii="Times New Roman" w:hAnsi="Times New Roman" w:cs="Times New Roman"/>
        </w:rPr>
        <w:t xml:space="preserve"> </w:t>
      </w:r>
      <w:r w:rsidRPr="0048756E">
        <w:rPr>
          <w:rFonts w:ascii="Times New Roman" w:hAnsi="Times New Roman" w:cs="Times New Roman"/>
        </w:rPr>
        <w:t>меры для исполнения (самостоятельно или с привлечением третьих лиц) в</w:t>
      </w:r>
      <w:r>
        <w:rPr>
          <w:rFonts w:ascii="Times New Roman" w:hAnsi="Times New Roman" w:cs="Times New Roman"/>
        </w:rPr>
        <w:t xml:space="preserve"> </w:t>
      </w:r>
      <w:r w:rsidRPr="0048756E">
        <w:rPr>
          <w:rFonts w:ascii="Times New Roman" w:hAnsi="Times New Roman" w:cs="Times New Roman"/>
        </w:rPr>
        <w:t>полном объеме и с надлежащим качеством своих обязательств по настоящему Договору.</w:t>
      </w:r>
    </w:p>
    <w:p w14:paraId="4B36A4B7" w14:textId="77777777" w:rsidR="00D82A6B" w:rsidRDefault="00D82A6B" w:rsidP="00D82A6B">
      <w:pPr>
        <w:spacing w:after="0" w:line="20" w:lineRule="atLeast"/>
        <w:ind w:firstLine="709"/>
        <w:contextualSpacing/>
        <w:jc w:val="both"/>
        <w:rPr>
          <w:rFonts w:ascii="Times New Roman" w:hAnsi="Times New Roman" w:cs="Times New Roman"/>
        </w:rPr>
      </w:pPr>
    </w:p>
    <w:p w14:paraId="4B662B1B"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1</w:t>
      </w:r>
      <w:r>
        <w:rPr>
          <w:rFonts w:ascii="Times New Roman" w:hAnsi="Times New Roman" w:cs="Times New Roman"/>
          <w:b/>
          <w:bCs/>
        </w:rPr>
        <w:t>2</w:t>
      </w:r>
      <w:r w:rsidRPr="00024F61">
        <w:rPr>
          <w:rFonts w:ascii="Times New Roman" w:hAnsi="Times New Roman" w:cs="Times New Roman"/>
          <w:b/>
          <w:bCs/>
        </w:rPr>
        <w:t>. ВЗАИМОДЕЙСТВИЕ СТОРОН</w:t>
      </w:r>
    </w:p>
    <w:p w14:paraId="299090DD"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p>
    <w:p w14:paraId="2A1230E6"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2</w:t>
      </w:r>
      <w:r w:rsidRPr="00024F61">
        <w:rPr>
          <w:rFonts w:ascii="Times New Roman" w:hAnsi="Times New Roman" w:cs="Times New Roman"/>
        </w:rPr>
        <w:t>.1. В целях надлежащего исполнения условий Договора Стороны будут оказывать друг другу разумно возможное и необходимое содействие.</w:t>
      </w:r>
    </w:p>
    <w:p w14:paraId="16EAAD64"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A60B78">
        <w:rPr>
          <w:rFonts w:ascii="Times New Roman" w:hAnsi="Times New Roman" w:cs="Times New Roman"/>
        </w:rPr>
        <w:t>12.2. В случае, если для выполнения условий Договора потребуется выдача доверенностей в целях представления интересов Сторон в органах власти, организациях и перед третьими лицами, то такие доверенности будут надлежащим образом оформлены и предоставлены в распоряжение той Стороны, на которую возложено исполнение соответствующих условий Договора.</w:t>
      </w:r>
      <w:bookmarkStart w:id="8" w:name="_Ref515018262"/>
    </w:p>
    <w:p w14:paraId="440A93E5"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2</w:t>
      </w:r>
      <w:r w:rsidRPr="00024F61">
        <w:rPr>
          <w:rFonts w:ascii="Times New Roman" w:hAnsi="Times New Roman" w:cs="Times New Roman"/>
        </w:rPr>
        <w:t>.3. Каждая из Сторон может назначить представителя, надлежащим образом уполномоченного на совершение действий и (или) подписание документов и (или) получение корреспонденции в соответствии с Договором от имени соответствующей Стороны (далее - Уполномоченный представитель), и сообщить другой Стороне о таком назначении в письменном виде с приложением копий документов, подтверждающих полномочия Уполномоченного представителя. В этом случае обращение любой из Сторон или Уполномоченного представителя любой из Сторон к Уполномоченному представителю другой Стороны считается обращением к такой Стороне.</w:t>
      </w:r>
      <w:bookmarkEnd w:id="8"/>
    </w:p>
    <w:p w14:paraId="64D8855E"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2</w:t>
      </w:r>
      <w:r w:rsidRPr="00024F61">
        <w:rPr>
          <w:rFonts w:ascii="Times New Roman" w:hAnsi="Times New Roman" w:cs="Times New Roman"/>
        </w:rPr>
        <w:t>.4. В случае смены Уполномоченных представителей, Стороны обязуются незамедлительно направлять другой Стороне уведомления о досрочном прекращении полномочий Уполномоченных представителей и о назначении Уполномоченных представителей с приложением копий документов, подтверждающих их полномочия, если такое назначение будет произведено.</w:t>
      </w:r>
    </w:p>
    <w:p w14:paraId="6181446F" w14:textId="77777777" w:rsidR="00D82A6B" w:rsidRDefault="00D82A6B" w:rsidP="00D82A6B">
      <w:pPr>
        <w:spacing w:after="0" w:line="20" w:lineRule="atLeast"/>
        <w:ind w:firstLine="709"/>
        <w:contextualSpacing/>
        <w:jc w:val="both"/>
        <w:rPr>
          <w:rFonts w:ascii="Times New Roman" w:hAnsi="Times New Roman" w:cs="Times New Roman"/>
        </w:rPr>
      </w:pPr>
    </w:p>
    <w:p w14:paraId="372B35A2"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1</w:t>
      </w:r>
      <w:r>
        <w:rPr>
          <w:rFonts w:ascii="Times New Roman" w:hAnsi="Times New Roman" w:cs="Times New Roman"/>
          <w:b/>
          <w:bCs/>
        </w:rPr>
        <w:t>3</w:t>
      </w:r>
      <w:r w:rsidRPr="00024F61">
        <w:rPr>
          <w:rFonts w:ascii="Times New Roman" w:hAnsi="Times New Roman" w:cs="Times New Roman"/>
          <w:b/>
          <w:bCs/>
        </w:rPr>
        <w:t>. УВЕДОМЛЕНИЯ</w:t>
      </w:r>
    </w:p>
    <w:p w14:paraId="0FB5637E" w14:textId="77777777" w:rsidR="00D82A6B" w:rsidRPr="00024F61" w:rsidRDefault="00D82A6B" w:rsidP="00D82A6B">
      <w:pPr>
        <w:spacing w:after="0" w:line="20" w:lineRule="atLeast"/>
        <w:ind w:firstLine="709"/>
        <w:contextualSpacing/>
        <w:jc w:val="center"/>
        <w:rPr>
          <w:rFonts w:ascii="Times New Roman" w:hAnsi="Times New Roman" w:cs="Times New Roman"/>
          <w:b/>
          <w:bCs/>
        </w:rPr>
      </w:pPr>
    </w:p>
    <w:p w14:paraId="3CB691DF"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.1. Уведомления, направляемые в соответствии с Договором, должны быть составлены в письменной форме, адресованы соответствующей Стороне и направлены по адресу, указанному ниже, или по другому адресу, о котором соответствующая Сторона уведомила другую, и (за исключением случаев, когда иной способ доставки специально предусмотрен Договором) доставлены:</w:t>
      </w:r>
    </w:p>
    <w:p w14:paraId="4306DB39"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 xml:space="preserve">.1.1. письмом с объявленной ценностью с описью вложения и уведомлением о вручении, либо </w:t>
      </w:r>
    </w:p>
    <w:p w14:paraId="7914F0EC"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.1.2. курьерской почтой; либо</w:t>
      </w:r>
    </w:p>
    <w:p w14:paraId="336B780F"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 xml:space="preserve">.1.3. вручены лично. </w:t>
      </w:r>
    </w:p>
    <w:p w14:paraId="3CE9A7B3"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.2. Датой уведомления считается:</w:t>
      </w:r>
    </w:p>
    <w:p w14:paraId="6AD3461B"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.2.1. дата, указанная на уведомлении о вручении, – при доставке почтой;</w:t>
      </w:r>
    </w:p>
    <w:p w14:paraId="46356FF8"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.2.2. дата вручения – при доставке курьерской службой;</w:t>
      </w:r>
    </w:p>
    <w:p w14:paraId="0B15682B"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.2.3. расписка о получении – при вручении лично.</w:t>
      </w:r>
    </w:p>
    <w:p w14:paraId="4F4A02C0"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 xml:space="preserve">.3. Во избежание сомнений, уведомления, переданные уполномоченному представителю Стороны, назначенному в соответствии с </w:t>
      </w:r>
      <w:r w:rsidRPr="00A60B78">
        <w:rPr>
          <w:rFonts w:ascii="Times New Roman" w:hAnsi="Times New Roman" w:cs="Times New Roman"/>
        </w:rPr>
        <w:t>пунктом 12.3 Договора</w:t>
      </w:r>
      <w:r w:rsidRPr="00024F61">
        <w:rPr>
          <w:rFonts w:ascii="Times New Roman" w:hAnsi="Times New Roman" w:cs="Times New Roman"/>
        </w:rPr>
        <w:t>, считаются полученными соответствующей Стороной.</w:t>
      </w:r>
    </w:p>
    <w:p w14:paraId="65586460" w14:textId="77777777" w:rsidR="00D82A6B" w:rsidRPr="00C73063"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 xml:space="preserve">.4. Стороны обязуются письменно извещать друг друга об изменении нижеуказанных реквизитов и информации о контактных лицах для направления уведомлений в течение 5 (пяти) рабочих дней с даты изменения. Все риски, связанные с не уведомлением, несет Сторона, не исполнившая </w:t>
      </w:r>
      <w:r w:rsidRPr="00C73063">
        <w:rPr>
          <w:rFonts w:ascii="Times New Roman" w:hAnsi="Times New Roman" w:cs="Times New Roman"/>
        </w:rPr>
        <w:t>свои обязательства в соответствии с настоящим пунктом.</w:t>
      </w:r>
    </w:p>
    <w:p w14:paraId="0B0FB4E8" w14:textId="6AB0ACC1" w:rsidR="00D82A6B" w:rsidRPr="00C73063" w:rsidRDefault="00D82A6B" w:rsidP="00D82A6B">
      <w:pPr>
        <w:spacing w:after="0" w:line="20" w:lineRule="atLeast"/>
        <w:ind w:firstLine="709"/>
        <w:contextualSpacing/>
        <w:jc w:val="both"/>
        <w:rPr>
          <w:rStyle w:val="a5"/>
          <w:rFonts w:ascii="Times New Roman" w:hAnsi="Times New Roman" w:cs="Times New Roman"/>
          <w:color w:val="auto"/>
          <w:u w:val="none"/>
        </w:rPr>
      </w:pPr>
      <w:r w:rsidRPr="00C73063">
        <w:rPr>
          <w:rFonts w:ascii="Times New Roman" w:hAnsi="Times New Roman" w:cs="Times New Roman"/>
        </w:rPr>
        <w:t>13.5. Уведомления Арендодателю передаются по следующему адресу</w:t>
      </w:r>
      <w:r w:rsidR="00C73063">
        <w:rPr>
          <w:rFonts w:ascii="Times New Roman" w:hAnsi="Times New Roman" w:cs="Times New Roman"/>
        </w:rPr>
        <w:t>:</w:t>
      </w:r>
      <w:r w:rsidRPr="00C73063">
        <w:rPr>
          <w:rFonts w:ascii="Times New Roman" w:hAnsi="Times New Roman" w:cs="Times New Roman"/>
        </w:rPr>
        <w:t xml:space="preserve"> </w:t>
      </w:r>
      <w:hyperlink r:id="rId5" w:history="1">
        <w:r w:rsidRPr="00C73063">
          <w:rPr>
            <w:rFonts w:ascii="Times New Roman" w:hAnsi="Times New Roman" w:cs="Times New Roman"/>
          </w:rPr>
          <w:t xml:space="preserve">693000, Сахалинская область, г. Южно-Сахалинск, пр-т Мира, д.172, оф. </w:t>
        </w:r>
        <w:r w:rsidR="00BD6B21">
          <w:rPr>
            <w:rFonts w:ascii="Times New Roman" w:hAnsi="Times New Roman" w:cs="Times New Roman"/>
          </w:rPr>
          <w:t>309</w:t>
        </w:r>
      </w:hyperlink>
      <w:r w:rsidR="00BD6B21">
        <w:rPr>
          <w:rFonts w:ascii="Times New Roman" w:hAnsi="Times New Roman" w:cs="Times New Roman"/>
        </w:rPr>
        <w:t>.</w:t>
      </w:r>
    </w:p>
    <w:p w14:paraId="749BEFAF" w14:textId="7FD00E8E" w:rsidR="00D82A6B" w:rsidRPr="00C73063" w:rsidRDefault="00D82A6B" w:rsidP="00D82A6B">
      <w:pPr>
        <w:spacing w:after="0" w:line="20" w:lineRule="atLeast"/>
        <w:ind w:firstLine="709"/>
        <w:contextualSpacing/>
        <w:jc w:val="both"/>
        <w:rPr>
          <w:rFonts w:ascii="Times New Roman" w:hAnsi="Times New Roman" w:cs="Times New Roman"/>
        </w:rPr>
      </w:pPr>
      <w:r w:rsidRPr="00C73063">
        <w:rPr>
          <w:rStyle w:val="a5"/>
          <w:rFonts w:ascii="Times New Roman" w:hAnsi="Times New Roman" w:cs="Times New Roman"/>
          <w:color w:val="auto"/>
          <w:u w:val="none"/>
        </w:rPr>
        <w:t xml:space="preserve">13.6. </w:t>
      </w:r>
      <w:r w:rsidRPr="00C73063">
        <w:rPr>
          <w:rFonts w:ascii="Times New Roman" w:hAnsi="Times New Roman" w:cs="Times New Roman"/>
        </w:rPr>
        <w:t>Уведомления Арендатору передаются по следующему адресу</w:t>
      </w:r>
      <w:r w:rsidR="00C73063">
        <w:rPr>
          <w:rFonts w:ascii="Times New Roman" w:hAnsi="Times New Roman" w:cs="Times New Roman"/>
        </w:rPr>
        <w:t>:</w:t>
      </w:r>
      <w:r w:rsidRPr="00C73063">
        <w:rPr>
          <w:rFonts w:ascii="Times New Roman" w:hAnsi="Times New Roman" w:cs="Times New Roman"/>
        </w:rPr>
        <w:t xml:space="preserve"> </w:t>
      </w:r>
      <w:r w:rsidR="00A65D6A" w:rsidRPr="00A65D6A">
        <w:rPr>
          <w:rFonts w:ascii="Times New Roman" w:hAnsi="Times New Roman" w:cs="Times New Roman"/>
        </w:rPr>
        <w:t>693008, Сахалинская обл., г. Южно-Сахалинск, ул. Железнодорожная, д. 141В офис 10</w:t>
      </w:r>
      <w:r w:rsidR="00A65D6A">
        <w:rPr>
          <w:rFonts w:ascii="Times New Roman" w:hAnsi="Times New Roman" w:cs="Times New Roman"/>
        </w:rPr>
        <w:t>.</w:t>
      </w:r>
    </w:p>
    <w:p w14:paraId="1D4710C0"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C73063">
        <w:rPr>
          <w:rFonts w:ascii="Times New Roman" w:hAnsi="Times New Roman" w:cs="Times New Roman"/>
        </w:rPr>
        <w:t xml:space="preserve">13.7. Уведомление </w:t>
      </w:r>
      <w:r w:rsidRPr="00024F61">
        <w:rPr>
          <w:rFonts w:ascii="Times New Roman" w:hAnsi="Times New Roman" w:cs="Times New Roman"/>
        </w:rPr>
        <w:t>считается доставленным в календарный день, указанный в уведомлении о вручении, и вступает в силу в такой календарный день, если более поздняя дата не указана в уведомлении.</w:t>
      </w:r>
    </w:p>
    <w:p w14:paraId="4A5A591C"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.8. При невозможности вручения уведомления соответствующей Стороне, в том числе в связи с отсутствием адресата или неявкой представителя адресата в почтовое отделение, уведомление считается доставленным (полученным) в календарный день, указанный в извещении об отсутствии адресата по адресу.</w:t>
      </w:r>
    </w:p>
    <w:p w14:paraId="07196C54" w14:textId="77777777" w:rsidR="00D82A6B" w:rsidRDefault="00D82A6B" w:rsidP="00D82A6B">
      <w:pPr>
        <w:spacing w:after="0" w:line="20" w:lineRule="atLeast"/>
        <w:ind w:firstLine="709"/>
        <w:contextualSpacing/>
        <w:jc w:val="center"/>
        <w:rPr>
          <w:rFonts w:ascii="Times New Roman" w:hAnsi="Times New Roman" w:cs="Times New Roman"/>
        </w:rPr>
      </w:pPr>
    </w:p>
    <w:p w14:paraId="755D8E3B" w14:textId="77777777" w:rsidR="00D82A6B" w:rsidRPr="00024F61" w:rsidRDefault="00D82A6B" w:rsidP="00D82A6B">
      <w:pPr>
        <w:spacing w:after="0" w:line="240" w:lineRule="auto"/>
        <w:jc w:val="center"/>
        <w:rPr>
          <w:rFonts w:ascii="Times New Roman" w:eastAsia="Times New Roman" w:hAnsi="Times New Roman" w:cs="Times New Roman"/>
          <w:b/>
          <w:color w:val="000000"/>
          <w:lang w:eastAsia="ru-RU"/>
        </w:rPr>
      </w:pPr>
      <w:r w:rsidRPr="00024F61">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4</w:t>
      </w:r>
      <w:r w:rsidRPr="00024F61">
        <w:rPr>
          <w:rFonts w:ascii="Times New Roman" w:eastAsia="Times New Roman" w:hAnsi="Times New Roman" w:cs="Times New Roman"/>
          <w:b/>
          <w:color w:val="000000"/>
          <w:lang w:eastAsia="ru-RU"/>
        </w:rPr>
        <w:t>. ПРОЧИЕ УСЛОВИЯ</w:t>
      </w:r>
    </w:p>
    <w:p w14:paraId="212664B9" w14:textId="77777777" w:rsidR="00D82A6B" w:rsidRPr="00024F61" w:rsidRDefault="00D82A6B" w:rsidP="00D82A6B">
      <w:pPr>
        <w:spacing w:after="0" w:line="240" w:lineRule="auto"/>
        <w:jc w:val="center"/>
        <w:rPr>
          <w:rFonts w:ascii="Times New Roman" w:eastAsia="Times New Roman" w:hAnsi="Times New Roman" w:cs="Times New Roman"/>
          <w:b/>
          <w:color w:val="000000"/>
          <w:lang w:eastAsia="ru-RU"/>
        </w:rPr>
      </w:pPr>
    </w:p>
    <w:p w14:paraId="58F2C746" w14:textId="77777777" w:rsidR="00D82A6B" w:rsidRPr="00024F61" w:rsidRDefault="00D82A6B" w:rsidP="00D82A6B">
      <w:pPr>
        <w:spacing w:after="0" w:line="240" w:lineRule="auto"/>
        <w:ind w:firstLine="708"/>
        <w:jc w:val="both"/>
        <w:rPr>
          <w:rFonts w:ascii="Times New Roman" w:eastAsia="Times New Roman" w:hAnsi="Times New Roman" w:cs="Times New Roman"/>
          <w:b/>
          <w:color w:val="000000"/>
          <w:lang w:eastAsia="ru-RU"/>
        </w:rPr>
      </w:pPr>
      <w:r w:rsidRPr="00024F6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024F61">
        <w:rPr>
          <w:rFonts w:ascii="Times New Roman" w:eastAsia="Times New Roman" w:hAnsi="Times New Roman" w:cs="Times New Roman"/>
          <w:color w:val="000000"/>
          <w:lang w:eastAsia="ru-RU"/>
        </w:rPr>
        <w:t xml:space="preserve">.1. </w:t>
      </w:r>
      <w:r w:rsidRPr="00024F61">
        <w:rPr>
          <w:rFonts w:ascii="Times New Roman" w:hAnsi="Times New Roman" w:cs="Times New Roman"/>
        </w:rPr>
        <w:t>Все приложения, изменения и дополнения к Договору являются его неотъемлемой частью, прилагаются к нему и будут признаваться имеющими юридическую силу в том случае если они представлены в письменной форме, подписаны уполномоченными представителями Сторон</w:t>
      </w:r>
      <w:r w:rsidRPr="00024F61">
        <w:rPr>
          <w:rFonts w:ascii="Times New Roman" w:eastAsia="Times New Roman" w:hAnsi="Times New Roman" w:cs="Times New Roman"/>
          <w:color w:val="000000"/>
          <w:lang w:eastAsia="ru-RU"/>
        </w:rPr>
        <w:t>.</w:t>
      </w:r>
    </w:p>
    <w:p w14:paraId="74D3BFDD" w14:textId="77777777" w:rsidR="00D82A6B" w:rsidRPr="00024F61" w:rsidRDefault="00D82A6B" w:rsidP="00D82A6B">
      <w:pPr>
        <w:spacing w:after="0" w:line="240" w:lineRule="auto"/>
        <w:ind w:firstLine="708"/>
        <w:jc w:val="both"/>
        <w:rPr>
          <w:rFonts w:ascii="Times New Roman" w:eastAsia="Times New Roman" w:hAnsi="Times New Roman" w:cs="Times New Roman"/>
          <w:color w:val="000000"/>
          <w:lang w:eastAsia="ru-RU"/>
        </w:rPr>
      </w:pPr>
      <w:r w:rsidRPr="00024F6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024F61">
        <w:rPr>
          <w:rFonts w:ascii="Times New Roman" w:eastAsia="Times New Roman" w:hAnsi="Times New Roman" w:cs="Times New Roman"/>
          <w:color w:val="000000"/>
          <w:lang w:eastAsia="ru-RU"/>
        </w:rPr>
        <w:t xml:space="preserve">.2. </w:t>
      </w:r>
      <w:r w:rsidRPr="00024F61">
        <w:rPr>
          <w:rFonts w:ascii="Times New Roman" w:hAnsi="Times New Roman" w:cs="Times New Roman"/>
        </w:rPr>
        <w:t>В случае если какое-либо положение Договора оказывается в каком-либо отношении недействительным, незаконным или не подлежащим исполнению в принудительном порядке, это никоим образом не ограничивает и не затрагивает действительности и законности остальных положений Договора и возможности требовать их исполнения в принудительном порядке. В этом случае Стороны должны согласовать внесение таких изменений в Договор, которые в максимальной степени соответствуют коммерческой цели признанного недействительным положения</w:t>
      </w:r>
      <w:r w:rsidRPr="00024F61">
        <w:rPr>
          <w:rFonts w:ascii="Times New Roman" w:eastAsia="Times New Roman" w:hAnsi="Times New Roman" w:cs="Times New Roman"/>
          <w:color w:val="000000"/>
          <w:lang w:eastAsia="ru-RU"/>
        </w:rPr>
        <w:t>.</w:t>
      </w:r>
    </w:p>
    <w:p w14:paraId="7A746FA7" w14:textId="77777777" w:rsidR="00D82A6B" w:rsidRPr="00024F61" w:rsidRDefault="00D82A6B" w:rsidP="00D82A6B">
      <w:pPr>
        <w:spacing w:after="0" w:line="240" w:lineRule="auto"/>
        <w:ind w:firstLine="708"/>
        <w:jc w:val="both"/>
        <w:rPr>
          <w:rFonts w:ascii="Times New Roman" w:hAnsi="Times New Roman" w:cs="Times New Roman"/>
        </w:rPr>
      </w:pPr>
      <w:r w:rsidRPr="00024F6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024F61">
        <w:rPr>
          <w:rFonts w:ascii="Times New Roman" w:eastAsia="Times New Roman" w:hAnsi="Times New Roman" w:cs="Times New Roman"/>
          <w:color w:val="000000"/>
          <w:lang w:eastAsia="ru-RU"/>
        </w:rPr>
        <w:t xml:space="preserve">.3. </w:t>
      </w:r>
      <w:r w:rsidRPr="00024F61">
        <w:rPr>
          <w:rFonts w:ascii="Times New Roman" w:hAnsi="Times New Roman" w:cs="Times New Roman"/>
        </w:rPr>
        <w:t>Договор регулируется действующим законодательством РФ без учета норм коллизионного права.</w:t>
      </w:r>
    </w:p>
    <w:p w14:paraId="5FEC48EF" w14:textId="77777777" w:rsidR="00D82A6B" w:rsidRPr="00024F61" w:rsidRDefault="00D82A6B" w:rsidP="00D82A6B">
      <w:pPr>
        <w:spacing w:after="0" w:line="240" w:lineRule="auto"/>
        <w:ind w:firstLine="708"/>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4</w:t>
      </w:r>
      <w:r w:rsidRPr="00024F61">
        <w:rPr>
          <w:rFonts w:ascii="Times New Roman" w:hAnsi="Times New Roman" w:cs="Times New Roman"/>
        </w:rPr>
        <w:t xml:space="preserve">.4. Все споры, разногласия или требования, возникающие из Договора или в связи с ним, в том числе касающиеся его исполнения, нарушения, прекращения или действительности, подлежат урегулированию, по возможности, путем переговоров, а при недостижении соглашения – в претензионном порядке. Если возникший спор не будет урегулирован Сторонами в претензионном порядке в течение 30 (тридцати) рабочих дней с даты получения соответствующей претензии одной из Сторон от другой Стороны, то такой спор подлежит разрешению в порядке, установленном действующим законодательством РФ, в Арбитражном суде Сахалинской области. </w:t>
      </w:r>
    </w:p>
    <w:p w14:paraId="06B6EEFD" w14:textId="77777777" w:rsidR="00D82A6B" w:rsidRPr="00024F61" w:rsidRDefault="00D82A6B" w:rsidP="00D82A6B">
      <w:pPr>
        <w:spacing w:after="0" w:line="240" w:lineRule="auto"/>
        <w:ind w:firstLine="708"/>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4</w:t>
      </w:r>
      <w:r w:rsidRPr="00024F61">
        <w:rPr>
          <w:rFonts w:ascii="Times New Roman" w:hAnsi="Times New Roman" w:cs="Times New Roman"/>
        </w:rPr>
        <w:t>.5. Договор представляет собой полный текст соглашения между Сторонами и заменяет собой все предыдущие устные и письменные соглашения и договоренности относительно предмета Договора.</w:t>
      </w:r>
    </w:p>
    <w:p w14:paraId="32FB248C" w14:textId="77777777" w:rsidR="00D82A6B" w:rsidRDefault="00D82A6B" w:rsidP="00D82A6B">
      <w:pPr>
        <w:spacing w:after="0" w:line="240" w:lineRule="auto"/>
        <w:ind w:firstLine="708"/>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4</w:t>
      </w:r>
      <w:r w:rsidRPr="00024F61">
        <w:rPr>
          <w:rFonts w:ascii="Times New Roman" w:hAnsi="Times New Roman" w:cs="Times New Roman"/>
        </w:rPr>
        <w:t>.6. Договор составлен на русском языке в 5 (пяти) экземплярах, имеющих одинаковую юридическую силу, по 2 (два) экземпляра дня каждой из Сторон и 1 экземпляр для Регистрирующего органа.</w:t>
      </w:r>
    </w:p>
    <w:p w14:paraId="67B5D105" w14:textId="77777777" w:rsidR="00D82A6B" w:rsidRDefault="00D82A6B" w:rsidP="00D82A6B">
      <w:pPr>
        <w:spacing w:after="0" w:line="240" w:lineRule="auto"/>
        <w:ind w:firstLine="708"/>
        <w:jc w:val="both"/>
        <w:rPr>
          <w:rFonts w:ascii="Times New Roman" w:hAnsi="Times New Roman" w:cs="Times New Roman"/>
        </w:rPr>
      </w:pPr>
    </w:p>
    <w:p w14:paraId="45209591" w14:textId="77777777" w:rsidR="00D82A6B" w:rsidRPr="00024F61" w:rsidRDefault="00D82A6B" w:rsidP="00D82A6B">
      <w:pPr>
        <w:spacing w:after="0" w:line="240" w:lineRule="auto"/>
        <w:ind w:firstLine="708"/>
        <w:jc w:val="both"/>
        <w:rPr>
          <w:rFonts w:ascii="Times New Roman" w:hAnsi="Times New Roman" w:cs="Times New Roman"/>
          <w:b/>
          <w:bCs/>
        </w:rPr>
      </w:pPr>
      <w:r w:rsidRPr="00024F61">
        <w:rPr>
          <w:rFonts w:ascii="Times New Roman" w:hAnsi="Times New Roman" w:cs="Times New Roman"/>
          <w:b/>
          <w:bCs/>
        </w:rPr>
        <w:t>Приложения к Договору:</w:t>
      </w:r>
    </w:p>
    <w:p w14:paraId="0E16B2F8" w14:textId="0FE7F4E5" w:rsidR="00D82A6B" w:rsidRDefault="00D82A6B" w:rsidP="00D82A6B">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Приложение №</w:t>
      </w:r>
      <w:r w:rsidR="00C73063">
        <w:rPr>
          <w:rFonts w:ascii="Times New Roman" w:hAnsi="Times New Roman" w:cs="Times New Roman"/>
        </w:rPr>
        <w:t xml:space="preserve"> </w:t>
      </w:r>
      <w:r>
        <w:rPr>
          <w:rFonts w:ascii="Times New Roman" w:hAnsi="Times New Roman" w:cs="Times New Roman"/>
        </w:rPr>
        <w:t xml:space="preserve">1 - </w:t>
      </w:r>
      <w:r w:rsidRPr="0037451B">
        <w:rPr>
          <w:rFonts w:ascii="Times New Roman" w:hAnsi="Times New Roman" w:cs="Times New Roman"/>
        </w:rPr>
        <w:t xml:space="preserve">Схемой расположения </w:t>
      </w:r>
      <w:r>
        <w:rPr>
          <w:rFonts w:ascii="Times New Roman" w:hAnsi="Times New Roman" w:cs="Times New Roman"/>
        </w:rPr>
        <w:t>Помещения</w:t>
      </w:r>
      <w:r w:rsidRPr="0037451B">
        <w:rPr>
          <w:rFonts w:ascii="Times New Roman" w:hAnsi="Times New Roman" w:cs="Times New Roman"/>
        </w:rPr>
        <w:t xml:space="preserve"> на поэтажном плане</w:t>
      </w:r>
    </w:p>
    <w:p w14:paraId="17DC9F06" w14:textId="50AAB70D" w:rsidR="00D82A6B" w:rsidRDefault="00D82A6B" w:rsidP="00D82A6B">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Приложение №</w:t>
      </w:r>
      <w:r w:rsidR="00C73063">
        <w:rPr>
          <w:rFonts w:ascii="Times New Roman" w:hAnsi="Times New Roman" w:cs="Times New Roman"/>
        </w:rPr>
        <w:t xml:space="preserve"> </w:t>
      </w:r>
      <w:r>
        <w:rPr>
          <w:rFonts w:ascii="Times New Roman" w:hAnsi="Times New Roman" w:cs="Times New Roman"/>
        </w:rPr>
        <w:t>2 – Форма Акта приема-передачи</w:t>
      </w:r>
    </w:p>
    <w:p w14:paraId="05CD753C" w14:textId="403D60F6" w:rsidR="00D82A6B" w:rsidRDefault="00D82A6B" w:rsidP="00D82A6B">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Приложение №</w:t>
      </w:r>
      <w:r w:rsidR="00C73063">
        <w:rPr>
          <w:rFonts w:ascii="Times New Roman" w:hAnsi="Times New Roman" w:cs="Times New Roman"/>
        </w:rPr>
        <w:t xml:space="preserve"> </w:t>
      </w:r>
      <w:r>
        <w:rPr>
          <w:rFonts w:ascii="Times New Roman" w:hAnsi="Times New Roman" w:cs="Times New Roman"/>
        </w:rPr>
        <w:t>3 – Форма Акта доступа</w:t>
      </w:r>
    </w:p>
    <w:p w14:paraId="36174049" w14:textId="0DBDA525" w:rsidR="00D82A6B" w:rsidRDefault="00D82A6B" w:rsidP="00D82A6B">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Приложение №</w:t>
      </w:r>
      <w:r w:rsidR="00C73063">
        <w:rPr>
          <w:rFonts w:ascii="Times New Roman" w:hAnsi="Times New Roman" w:cs="Times New Roman"/>
        </w:rPr>
        <w:t xml:space="preserve"> </w:t>
      </w:r>
      <w:r>
        <w:rPr>
          <w:rFonts w:ascii="Times New Roman" w:hAnsi="Times New Roman" w:cs="Times New Roman"/>
        </w:rPr>
        <w:t xml:space="preserve">4 - Акт возврата </w:t>
      </w:r>
    </w:p>
    <w:p w14:paraId="350A00EB" w14:textId="77777777" w:rsidR="00D82A6B" w:rsidRDefault="00D82A6B" w:rsidP="00D82A6B">
      <w:pPr>
        <w:spacing w:after="0" w:line="240" w:lineRule="auto"/>
        <w:jc w:val="both"/>
        <w:rPr>
          <w:rFonts w:ascii="Times New Roman" w:hAnsi="Times New Roman" w:cs="Times New Roman"/>
        </w:rPr>
      </w:pPr>
    </w:p>
    <w:p w14:paraId="5BD20D63" w14:textId="69EF8E99" w:rsidR="00D82A6B" w:rsidRPr="00024F61" w:rsidRDefault="00D82A6B" w:rsidP="00D82A6B">
      <w:pPr>
        <w:pStyle w:val="ConsPlusNormal"/>
        <w:contextualSpacing/>
        <w:mirrorIndents/>
        <w:jc w:val="center"/>
        <w:rPr>
          <w:rFonts w:ascii="Times New Roman" w:hAnsi="Times New Roman" w:cs="Times New Roman"/>
          <w:b/>
          <w:bCs/>
          <w:szCs w:val="22"/>
        </w:rPr>
      </w:pPr>
      <w:r w:rsidRPr="00A15C37">
        <w:rPr>
          <w:rFonts w:ascii="Times New Roman" w:hAnsi="Times New Roman" w:cs="Times New Roman"/>
          <w:b/>
          <w:bCs/>
          <w:sz w:val="24"/>
          <w:szCs w:val="24"/>
        </w:rPr>
        <w:t xml:space="preserve"> </w:t>
      </w:r>
      <w:r w:rsidR="00C73063">
        <w:rPr>
          <w:rFonts w:ascii="Times New Roman" w:hAnsi="Times New Roman" w:cs="Times New Roman"/>
          <w:b/>
          <w:bCs/>
          <w:sz w:val="24"/>
          <w:szCs w:val="24"/>
        </w:rPr>
        <w:t xml:space="preserve">15. </w:t>
      </w:r>
      <w:r w:rsidRPr="00024F61">
        <w:rPr>
          <w:rFonts w:ascii="Times New Roman" w:hAnsi="Times New Roman" w:cs="Times New Roman"/>
          <w:b/>
          <w:bCs/>
          <w:szCs w:val="22"/>
        </w:rPr>
        <w:t>АДРЕСА И БАНКРОВСКИЕ РЕКВИЗИТЫ СТОРОН</w:t>
      </w:r>
    </w:p>
    <w:p w14:paraId="24587CE3" w14:textId="77777777" w:rsidR="00D82A6B" w:rsidRPr="00024F61" w:rsidRDefault="00D82A6B" w:rsidP="00D82A6B">
      <w:pPr>
        <w:pStyle w:val="ConsPlusNormal"/>
        <w:contextualSpacing/>
        <w:mirrorIndents/>
        <w:jc w:val="center"/>
        <w:rPr>
          <w:rFonts w:ascii="Times New Roman" w:hAnsi="Times New Roman" w:cs="Times New Roman"/>
          <w:b/>
          <w:bCs/>
          <w:szCs w:val="22"/>
        </w:rPr>
      </w:pPr>
    </w:p>
    <w:tbl>
      <w:tblPr>
        <w:tblStyle w:val="a6"/>
        <w:tblW w:w="9351" w:type="dxa"/>
        <w:tblLook w:val="04A0" w:firstRow="1" w:lastRow="0" w:firstColumn="1" w:lastColumn="0" w:noHBand="0" w:noVBand="1"/>
      </w:tblPr>
      <w:tblGrid>
        <w:gridCol w:w="4390"/>
        <w:gridCol w:w="4961"/>
      </w:tblGrid>
      <w:tr w:rsidR="00D82A6B" w:rsidRPr="00024F61" w14:paraId="1B762E0B" w14:textId="77777777" w:rsidTr="00C73063">
        <w:tc>
          <w:tcPr>
            <w:tcW w:w="4390" w:type="dxa"/>
          </w:tcPr>
          <w:p w14:paraId="71BBD5D9" w14:textId="77777777" w:rsidR="00D82A6B" w:rsidRPr="00024F61" w:rsidRDefault="00D82A6B" w:rsidP="00573CE5">
            <w:pPr>
              <w:pStyle w:val="ConsPlusNormal"/>
              <w:contextualSpacing/>
              <w:mirrorIndents/>
              <w:jc w:val="center"/>
              <w:rPr>
                <w:rFonts w:ascii="Times New Roman" w:hAnsi="Times New Roman" w:cs="Times New Roman"/>
                <w:b/>
                <w:bCs/>
                <w:szCs w:val="22"/>
              </w:rPr>
            </w:pPr>
            <w:r w:rsidRPr="00024F61">
              <w:rPr>
                <w:rFonts w:ascii="Times New Roman" w:hAnsi="Times New Roman" w:cs="Times New Roman"/>
                <w:b/>
                <w:bCs/>
                <w:szCs w:val="22"/>
              </w:rPr>
              <w:t>Арендатор</w:t>
            </w:r>
          </w:p>
        </w:tc>
        <w:tc>
          <w:tcPr>
            <w:tcW w:w="4961" w:type="dxa"/>
          </w:tcPr>
          <w:p w14:paraId="4E07C750" w14:textId="77777777" w:rsidR="00D82A6B" w:rsidRPr="001E2CFF" w:rsidRDefault="00D82A6B" w:rsidP="00573CE5">
            <w:pPr>
              <w:pStyle w:val="ConsPlusNormal"/>
              <w:contextualSpacing/>
              <w:mirrorIndents/>
              <w:jc w:val="center"/>
              <w:rPr>
                <w:rFonts w:ascii="Times New Roman" w:hAnsi="Times New Roman" w:cs="Times New Roman"/>
                <w:b/>
                <w:bCs/>
                <w:szCs w:val="22"/>
              </w:rPr>
            </w:pPr>
            <w:r w:rsidRPr="001E2CFF">
              <w:rPr>
                <w:rFonts w:ascii="Times New Roman" w:hAnsi="Times New Roman" w:cs="Times New Roman"/>
                <w:b/>
                <w:bCs/>
                <w:szCs w:val="22"/>
              </w:rPr>
              <w:t>Арендодатель</w:t>
            </w:r>
          </w:p>
        </w:tc>
      </w:tr>
      <w:tr w:rsidR="00D82A6B" w:rsidRPr="00024F61" w14:paraId="2D934893" w14:textId="77777777" w:rsidTr="00C73063">
        <w:tc>
          <w:tcPr>
            <w:tcW w:w="4390" w:type="dxa"/>
          </w:tcPr>
          <w:p w14:paraId="6B8C4154" w14:textId="77777777" w:rsidR="00D82A6B" w:rsidRDefault="00A65D6A" w:rsidP="00A65D6A">
            <w:pPr>
              <w:pStyle w:val="ConsPlusNormal"/>
              <w:ind w:left="-120"/>
              <w:contextualSpacing/>
              <w:mirrorIndents/>
              <w:jc w:val="both"/>
              <w:rPr>
                <w:rFonts w:ascii="Times New Roman" w:hAnsi="Times New Roman" w:cs="Times New Roman"/>
              </w:rPr>
            </w:pPr>
            <w:r w:rsidRPr="001E2CFF">
              <w:rPr>
                <w:rFonts w:ascii="Times New Roman" w:hAnsi="Times New Roman" w:cs="Times New Roman"/>
              </w:rPr>
              <w:t>Общество с ограниченной ответственностью</w:t>
            </w:r>
          </w:p>
          <w:p w14:paraId="35DD2E2B" w14:textId="6A7F93F9" w:rsidR="00847A00" w:rsidRDefault="00847A00" w:rsidP="00847A00">
            <w:pPr>
              <w:pStyle w:val="ConsPlusNormal"/>
              <w:ind w:left="-120"/>
              <w:contextualSpacing/>
              <w:mirrorIndents/>
              <w:jc w:val="both"/>
              <w:rPr>
                <w:rFonts w:ascii="Times New Roman" w:hAnsi="Times New Roman" w:cs="Times New Roman"/>
              </w:rPr>
            </w:pPr>
          </w:p>
          <w:p w14:paraId="1FD117A4" w14:textId="3A5ADAC0" w:rsidR="00A65D6A" w:rsidRPr="00024F61" w:rsidRDefault="00513698" w:rsidP="00A65D6A">
            <w:pPr>
              <w:pStyle w:val="ConsPlusNormal"/>
              <w:ind w:left="-120"/>
              <w:contextualSpacing/>
              <w:mirrorIndents/>
              <w:jc w:val="both"/>
              <w:rPr>
                <w:rFonts w:ascii="Times New Roman" w:hAnsi="Times New Roman" w:cs="Times New Roman"/>
                <w:szCs w:val="22"/>
              </w:rPr>
            </w:pPr>
            <w:r>
              <w:rPr>
                <w:rFonts w:ascii="Times New Roman" w:hAnsi="Times New Roman" w:cs="Times New Roman"/>
              </w:rPr>
              <w:t xml:space="preserve"> </w:t>
            </w:r>
          </w:p>
        </w:tc>
        <w:tc>
          <w:tcPr>
            <w:tcW w:w="4961" w:type="dxa"/>
          </w:tcPr>
          <w:p w14:paraId="3384B889" w14:textId="77777777" w:rsidR="00D82A6B" w:rsidRPr="001E2CFF" w:rsidRDefault="00D82A6B" w:rsidP="00573CE5">
            <w:pPr>
              <w:widowControl w:val="0"/>
              <w:shd w:val="clear" w:color="auto" w:fill="FFFFFF"/>
              <w:tabs>
                <w:tab w:val="left" w:pos="82"/>
              </w:tabs>
              <w:autoSpaceDE w:val="0"/>
              <w:autoSpaceDN w:val="0"/>
              <w:adjustRightInd w:val="0"/>
              <w:ind w:left="105" w:right="-5" w:hanging="23"/>
              <w:rPr>
                <w:rFonts w:ascii="Times New Roman" w:hAnsi="Times New Roman" w:cs="Times New Roman"/>
              </w:rPr>
            </w:pPr>
            <w:r w:rsidRPr="001E2CFF">
              <w:rPr>
                <w:rFonts w:ascii="Times New Roman" w:hAnsi="Times New Roman" w:cs="Times New Roman"/>
              </w:rPr>
              <w:t>Общество с ограниченной ответственностью «Сахалинский нефтегазовый индустриальный парк»</w:t>
            </w:r>
          </w:p>
          <w:p w14:paraId="05A81DF7" w14:textId="77777777" w:rsidR="00D82A6B" w:rsidRPr="001E2CFF" w:rsidRDefault="00D82A6B" w:rsidP="00573CE5">
            <w:pPr>
              <w:pStyle w:val="ConsPlusNormal"/>
              <w:tabs>
                <w:tab w:val="left" w:pos="82"/>
              </w:tabs>
              <w:ind w:left="105" w:right="-5" w:hanging="23"/>
              <w:rPr>
                <w:rFonts w:ascii="Times New Roman" w:hAnsi="Times New Roman" w:cs="Times New Roman"/>
                <w:szCs w:val="22"/>
              </w:rPr>
            </w:pPr>
            <w:r w:rsidRPr="001E2CFF">
              <w:rPr>
                <w:rFonts w:ascii="Times New Roman" w:hAnsi="Times New Roman" w:cs="Times New Roman"/>
                <w:szCs w:val="22"/>
              </w:rPr>
              <w:t>Юр. адрес: 693000, Сахалинская область, г. Южно-Сахалинск, территория ТОР «Южная»</w:t>
            </w:r>
          </w:p>
          <w:p w14:paraId="1D923711" w14:textId="77777777" w:rsidR="00D82A6B" w:rsidRPr="001E2CFF" w:rsidRDefault="00D82A6B" w:rsidP="00573CE5">
            <w:pPr>
              <w:widowControl w:val="0"/>
              <w:shd w:val="clear" w:color="auto" w:fill="FFFFFF"/>
              <w:tabs>
                <w:tab w:val="left" w:pos="82"/>
              </w:tabs>
              <w:autoSpaceDE w:val="0"/>
              <w:autoSpaceDN w:val="0"/>
              <w:adjustRightInd w:val="0"/>
              <w:ind w:left="105" w:right="-5" w:hanging="23"/>
              <w:rPr>
                <w:rFonts w:ascii="Times New Roman" w:hAnsi="Times New Roman" w:cs="Times New Roman"/>
              </w:rPr>
            </w:pPr>
            <w:r w:rsidRPr="001E2CFF">
              <w:rPr>
                <w:rFonts w:ascii="Times New Roman" w:hAnsi="Times New Roman" w:cs="Times New Roman"/>
              </w:rPr>
              <w:t>Почтовый адрес: 693000, Сахалинская область, г. Южно-Сахалинск, пр-т Мира, д.172;</w:t>
            </w:r>
          </w:p>
          <w:p w14:paraId="0D5752B5" w14:textId="77777777" w:rsidR="00D82A6B" w:rsidRPr="001E2CFF" w:rsidRDefault="00D82A6B" w:rsidP="00573CE5">
            <w:pPr>
              <w:widowControl w:val="0"/>
              <w:shd w:val="clear" w:color="auto" w:fill="FFFFFF"/>
              <w:tabs>
                <w:tab w:val="left" w:pos="82"/>
              </w:tabs>
              <w:autoSpaceDE w:val="0"/>
              <w:autoSpaceDN w:val="0"/>
              <w:adjustRightInd w:val="0"/>
              <w:ind w:left="105" w:right="-5" w:hanging="23"/>
              <w:rPr>
                <w:rFonts w:ascii="Times New Roman" w:hAnsi="Times New Roman" w:cs="Times New Roman"/>
              </w:rPr>
            </w:pPr>
            <w:r w:rsidRPr="001E2CFF">
              <w:rPr>
                <w:rFonts w:ascii="Times New Roman" w:hAnsi="Times New Roman" w:cs="Times New Roman"/>
              </w:rPr>
              <w:t xml:space="preserve">ИНН 6501313527, КПП 650101001, </w:t>
            </w:r>
          </w:p>
          <w:p w14:paraId="6A0CA0D3" w14:textId="77777777" w:rsidR="00D82A6B" w:rsidRPr="001E2CFF" w:rsidRDefault="00D82A6B" w:rsidP="00573CE5">
            <w:pPr>
              <w:widowControl w:val="0"/>
              <w:shd w:val="clear" w:color="auto" w:fill="FFFFFF"/>
              <w:tabs>
                <w:tab w:val="left" w:pos="82"/>
              </w:tabs>
              <w:autoSpaceDE w:val="0"/>
              <w:autoSpaceDN w:val="0"/>
              <w:adjustRightInd w:val="0"/>
              <w:ind w:left="105" w:right="-5" w:hanging="23"/>
              <w:rPr>
                <w:rFonts w:ascii="Times New Roman" w:hAnsi="Times New Roman" w:cs="Times New Roman"/>
              </w:rPr>
            </w:pPr>
            <w:r w:rsidRPr="001E2CFF">
              <w:rPr>
                <w:rFonts w:ascii="Times New Roman" w:hAnsi="Times New Roman" w:cs="Times New Roman"/>
              </w:rPr>
              <w:t>Тел. (4242) 511-030</w:t>
            </w:r>
          </w:p>
          <w:p w14:paraId="0182ABE7" w14:textId="77777777" w:rsidR="00D82A6B" w:rsidRPr="001E2CFF" w:rsidRDefault="00D82A6B" w:rsidP="00573CE5">
            <w:pPr>
              <w:widowControl w:val="0"/>
              <w:shd w:val="clear" w:color="auto" w:fill="FFFFFF"/>
              <w:tabs>
                <w:tab w:val="left" w:pos="82"/>
              </w:tabs>
              <w:autoSpaceDE w:val="0"/>
              <w:autoSpaceDN w:val="0"/>
              <w:adjustRightInd w:val="0"/>
              <w:ind w:left="105" w:right="-5" w:hanging="23"/>
              <w:rPr>
                <w:rFonts w:ascii="Times New Roman" w:hAnsi="Times New Roman" w:cs="Times New Roman"/>
              </w:rPr>
            </w:pPr>
            <w:r w:rsidRPr="001E2CFF">
              <w:rPr>
                <w:rFonts w:ascii="Times New Roman" w:hAnsi="Times New Roman" w:cs="Times New Roman"/>
              </w:rPr>
              <w:t>р/с 40702810500420001732</w:t>
            </w:r>
          </w:p>
          <w:p w14:paraId="0D0969F4" w14:textId="77777777" w:rsidR="00D82A6B" w:rsidRPr="001E2CFF" w:rsidRDefault="00D82A6B" w:rsidP="00573CE5">
            <w:pPr>
              <w:widowControl w:val="0"/>
              <w:shd w:val="clear" w:color="auto" w:fill="FFFFFF"/>
              <w:tabs>
                <w:tab w:val="left" w:pos="82"/>
              </w:tabs>
              <w:autoSpaceDE w:val="0"/>
              <w:autoSpaceDN w:val="0"/>
              <w:adjustRightInd w:val="0"/>
              <w:ind w:left="105" w:right="-5" w:hanging="23"/>
              <w:rPr>
                <w:rFonts w:ascii="Times New Roman" w:hAnsi="Times New Roman" w:cs="Times New Roman"/>
              </w:rPr>
            </w:pPr>
            <w:r w:rsidRPr="001E2CFF">
              <w:rPr>
                <w:rFonts w:ascii="Times New Roman" w:hAnsi="Times New Roman" w:cs="Times New Roman"/>
              </w:rPr>
              <w:t>Банк: Ф-Л БАНКА ГПБ (АО) "ДАЛЬНЕВОСТОЧНЫЙ"</w:t>
            </w:r>
          </w:p>
          <w:p w14:paraId="3D326F7D" w14:textId="77777777" w:rsidR="00D82A6B" w:rsidRPr="001E2CFF" w:rsidRDefault="00D82A6B" w:rsidP="00573CE5">
            <w:pPr>
              <w:widowControl w:val="0"/>
              <w:shd w:val="clear" w:color="auto" w:fill="FFFFFF"/>
              <w:tabs>
                <w:tab w:val="left" w:pos="82"/>
              </w:tabs>
              <w:autoSpaceDE w:val="0"/>
              <w:autoSpaceDN w:val="0"/>
              <w:adjustRightInd w:val="0"/>
              <w:ind w:left="105" w:right="-5" w:hanging="23"/>
              <w:rPr>
                <w:rFonts w:ascii="Times New Roman" w:hAnsi="Times New Roman" w:cs="Times New Roman"/>
              </w:rPr>
            </w:pPr>
            <w:r w:rsidRPr="001E2CFF">
              <w:rPr>
                <w:rFonts w:ascii="Times New Roman" w:hAnsi="Times New Roman" w:cs="Times New Roman"/>
              </w:rPr>
              <w:t>БИК: 040507886</w:t>
            </w:r>
          </w:p>
          <w:p w14:paraId="52EBD614" w14:textId="77777777" w:rsidR="00D82A6B" w:rsidRPr="001E2CFF" w:rsidRDefault="00D82A6B" w:rsidP="00573CE5">
            <w:pPr>
              <w:tabs>
                <w:tab w:val="left" w:pos="82"/>
              </w:tabs>
              <w:ind w:left="105" w:right="-5" w:hanging="23"/>
              <w:rPr>
                <w:rFonts w:ascii="Times New Roman" w:hAnsi="Times New Roman" w:cs="Times New Roman"/>
                <w:highlight w:val="yellow"/>
              </w:rPr>
            </w:pPr>
            <w:r w:rsidRPr="001E2CFF">
              <w:rPr>
                <w:rFonts w:ascii="Times New Roman" w:hAnsi="Times New Roman" w:cs="Times New Roman"/>
              </w:rPr>
              <w:t>к/с 30101810105070000886</w:t>
            </w:r>
          </w:p>
          <w:p w14:paraId="3C80A052" w14:textId="77777777" w:rsidR="00D82A6B" w:rsidRPr="001E2CFF" w:rsidRDefault="00D82A6B" w:rsidP="00573CE5">
            <w:pPr>
              <w:pStyle w:val="ConsPlusNormal"/>
              <w:contextualSpacing/>
              <w:mirrorIndents/>
              <w:rPr>
                <w:rFonts w:ascii="Times New Roman" w:hAnsi="Times New Roman" w:cs="Times New Roman"/>
                <w:szCs w:val="22"/>
              </w:rPr>
            </w:pPr>
          </w:p>
        </w:tc>
      </w:tr>
      <w:tr w:rsidR="00D82A6B" w:rsidRPr="00024F61" w14:paraId="22A4637D" w14:textId="77777777" w:rsidTr="00E94098">
        <w:trPr>
          <w:trHeight w:val="1231"/>
        </w:trPr>
        <w:tc>
          <w:tcPr>
            <w:tcW w:w="4390" w:type="dxa"/>
          </w:tcPr>
          <w:p w14:paraId="71DC4690" w14:textId="77777777" w:rsidR="00D82A6B" w:rsidRDefault="00D82A6B" w:rsidP="00A65D6A">
            <w:pPr>
              <w:pStyle w:val="ConsPlusNormal"/>
              <w:contextualSpacing/>
              <w:mirrorIndents/>
              <w:rPr>
                <w:rFonts w:ascii="Times New Roman" w:hAnsi="Times New Roman" w:cs="Times New Roman"/>
                <w:b/>
                <w:bCs/>
                <w:szCs w:val="22"/>
              </w:rPr>
            </w:pPr>
          </w:p>
          <w:p w14:paraId="1D4FAF4A" w14:textId="6763D737" w:rsidR="00A65D6A" w:rsidRDefault="00A65D6A" w:rsidP="00A65D6A">
            <w:pPr>
              <w:pStyle w:val="ConsPlusNormal"/>
              <w:contextualSpacing/>
              <w:mirrorIndents/>
              <w:rPr>
                <w:rFonts w:ascii="Times New Roman" w:hAnsi="Times New Roman" w:cs="Times New Roman"/>
              </w:rPr>
            </w:pPr>
            <w:r w:rsidRPr="00A65D6A">
              <w:rPr>
                <w:rFonts w:ascii="Times New Roman" w:hAnsi="Times New Roman" w:cs="Times New Roman"/>
              </w:rPr>
              <w:t>Генеральный директор</w:t>
            </w:r>
          </w:p>
          <w:p w14:paraId="7C444E2A" w14:textId="77777777" w:rsidR="00A65D6A" w:rsidRPr="00A65D6A" w:rsidRDefault="00A65D6A" w:rsidP="00A65D6A">
            <w:pPr>
              <w:pStyle w:val="ConsPlusNormal"/>
              <w:contextualSpacing/>
              <w:mirrorIndents/>
              <w:rPr>
                <w:rFonts w:ascii="Times New Roman" w:hAnsi="Times New Roman" w:cs="Times New Roman"/>
              </w:rPr>
            </w:pPr>
          </w:p>
          <w:p w14:paraId="17ACAE4B" w14:textId="77777777" w:rsidR="00A65D6A" w:rsidRDefault="00A65D6A" w:rsidP="00A65D6A">
            <w:pPr>
              <w:pStyle w:val="ConsPlusNormal"/>
              <w:contextualSpacing/>
              <w:mirrorIndents/>
              <w:rPr>
                <w:rFonts w:ascii="Times New Roman" w:hAnsi="Times New Roman" w:cs="Times New Roman"/>
                <w:b/>
                <w:bCs/>
                <w:szCs w:val="22"/>
              </w:rPr>
            </w:pPr>
          </w:p>
          <w:p w14:paraId="065400A1" w14:textId="584A6D95" w:rsidR="00A65D6A" w:rsidRPr="00A65D6A" w:rsidRDefault="00A65D6A" w:rsidP="00A65D6A">
            <w:pPr>
              <w:pStyle w:val="ConsPlusNormal"/>
              <w:contextualSpacing/>
              <w:mirrorIndents/>
              <w:rPr>
                <w:rFonts w:ascii="Times New Roman" w:hAnsi="Times New Roman" w:cs="Times New Roman"/>
                <w:szCs w:val="22"/>
              </w:rPr>
            </w:pPr>
            <w:r w:rsidRPr="00A65D6A">
              <w:rPr>
                <w:rFonts w:ascii="Times New Roman" w:hAnsi="Times New Roman" w:cs="Times New Roman"/>
                <w:szCs w:val="22"/>
              </w:rPr>
              <w:t xml:space="preserve">______________________ </w:t>
            </w:r>
          </w:p>
        </w:tc>
        <w:tc>
          <w:tcPr>
            <w:tcW w:w="4961" w:type="dxa"/>
          </w:tcPr>
          <w:p w14:paraId="5FA8D011" w14:textId="77777777" w:rsidR="00D82A6B" w:rsidRPr="001E2CFF" w:rsidRDefault="00D82A6B" w:rsidP="00573CE5">
            <w:pPr>
              <w:pStyle w:val="ConsPlusNormal"/>
              <w:contextualSpacing/>
              <w:mirrorIndents/>
              <w:rPr>
                <w:rFonts w:ascii="Times New Roman" w:hAnsi="Times New Roman" w:cs="Times New Roman"/>
                <w:szCs w:val="22"/>
              </w:rPr>
            </w:pPr>
          </w:p>
          <w:p w14:paraId="6A430320" w14:textId="77777777" w:rsidR="00D82A6B" w:rsidRPr="001E2CFF" w:rsidRDefault="00D82A6B" w:rsidP="00573CE5">
            <w:pPr>
              <w:pStyle w:val="ConsPlusNormal"/>
              <w:tabs>
                <w:tab w:val="left" w:pos="82"/>
              </w:tabs>
              <w:ind w:left="105" w:right="-5" w:hanging="23"/>
              <w:outlineLvl w:val="0"/>
              <w:rPr>
                <w:rFonts w:ascii="Times New Roman" w:hAnsi="Times New Roman" w:cs="Times New Roman"/>
                <w:szCs w:val="22"/>
              </w:rPr>
            </w:pPr>
            <w:r w:rsidRPr="001E2CFF">
              <w:rPr>
                <w:rFonts w:ascii="Times New Roman" w:hAnsi="Times New Roman" w:cs="Times New Roman"/>
                <w:szCs w:val="22"/>
              </w:rPr>
              <w:t xml:space="preserve">Генеральный директор  </w:t>
            </w:r>
          </w:p>
          <w:p w14:paraId="27DBD27F" w14:textId="77777777" w:rsidR="00D82A6B" w:rsidRPr="001E2CFF" w:rsidRDefault="00D82A6B" w:rsidP="00573CE5">
            <w:pPr>
              <w:pStyle w:val="ConsPlusNormal"/>
              <w:tabs>
                <w:tab w:val="left" w:pos="82"/>
              </w:tabs>
              <w:ind w:left="105" w:right="-5" w:hanging="23"/>
              <w:outlineLvl w:val="0"/>
              <w:rPr>
                <w:rFonts w:ascii="Times New Roman" w:hAnsi="Times New Roman" w:cs="Times New Roman"/>
                <w:szCs w:val="22"/>
              </w:rPr>
            </w:pPr>
          </w:p>
          <w:p w14:paraId="37270CE2" w14:textId="77777777" w:rsidR="00D82A6B" w:rsidRPr="001E2CFF" w:rsidRDefault="00D82A6B" w:rsidP="00573CE5">
            <w:pPr>
              <w:pStyle w:val="ConsPlusNormal"/>
              <w:tabs>
                <w:tab w:val="left" w:pos="82"/>
              </w:tabs>
              <w:ind w:left="105" w:right="-5" w:hanging="23"/>
              <w:outlineLvl w:val="0"/>
              <w:rPr>
                <w:rFonts w:ascii="Times New Roman" w:hAnsi="Times New Roman" w:cs="Times New Roman"/>
                <w:szCs w:val="22"/>
              </w:rPr>
            </w:pPr>
          </w:p>
          <w:p w14:paraId="7025FD29" w14:textId="77777777" w:rsidR="00D82A6B" w:rsidRPr="001E2CFF" w:rsidRDefault="00D82A6B" w:rsidP="00573CE5">
            <w:pPr>
              <w:pStyle w:val="ConsPlusNormal"/>
              <w:contextualSpacing/>
              <w:mirrorIndents/>
              <w:rPr>
                <w:rFonts w:ascii="Times New Roman" w:hAnsi="Times New Roman" w:cs="Times New Roman"/>
                <w:szCs w:val="22"/>
              </w:rPr>
            </w:pPr>
            <w:r w:rsidRPr="001E2CFF">
              <w:rPr>
                <w:rFonts w:ascii="Times New Roman" w:hAnsi="Times New Roman" w:cs="Times New Roman"/>
                <w:szCs w:val="22"/>
              </w:rPr>
              <w:t>___________________Д.Н. Вдовин</w:t>
            </w:r>
          </w:p>
          <w:p w14:paraId="7C6DFD89" w14:textId="77777777" w:rsidR="00D82A6B" w:rsidRPr="001E2CFF" w:rsidRDefault="00D82A6B" w:rsidP="00573CE5">
            <w:pPr>
              <w:pStyle w:val="ConsPlusNormal"/>
              <w:contextualSpacing/>
              <w:mirrorIndents/>
              <w:rPr>
                <w:rFonts w:ascii="Times New Roman" w:hAnsi="Times New Roman" w:cs="Times New Roman"/>
                <w:szCs w:val="22"/>
              </w:rPr>
            </w:pPr>
          </w:p>
        </w:tc>
      </w:tr>
    </w:tbl>
    <w:p w14:paraId="1789697C" w14:textId="77777777" w:rsidR="00D82A6B" w:rsidRPr="00024F61" w:rsidRDefault="00D82A6B" w:rsidP="00D82A6B">
      <w:pPr>
        <w:spacing w:after="0" w:line="240" w:lineRule="auto"/>
        <w:jc w:val="both"/>
        <w:rPr>
          <w:rFonts w:ascii="Times New Roman" w:hAnsi="Times New Roman" w:cs="Times New Roman"/>
        </w:rPr>
      </w:pPr>
    </w:p>
    <w:p w14:paraId="0DA080EF" w14:textId="77777777" w:rsidR="00D82A6B" w:rsidRDefault="00D82A6B" w:rsidP="00D82A6B">
      <w:pPr>
        <w:spacing w:after="0" w:line="240" w:lineRule="auto"/>
        <w:jc w:val="both"/>
        <w:rPr>
          <w:rFonts w:ascii="Times New Roman" w:eastAsia="Times New Roman" w:hAnsi="Times New Roman" w:cs="Times New Roman"/>
          <w:color w:val="000000"/>
          <w:lang w:eastAsia="ru-RU"/>
        </w:rPr>
      </w:pPr>
    </w:p>
    <w:p w14:paraId="617EFDDB" w14:textId="77777777" w:rsidR="00D82A6B" w:rsidRDefault="00D82A6B" w:rsidP="00D82A6B">
      <w:pPr>
        <w:spacing w:after="0" w:line="240" w:lineRule="auto"/>
        <w:jc w:val="both"/>
        <w:rPr>
          <w:rFonts w:ascii="Times New Roman" w:eastAsia="Times New Roman" w:hAnsi="Times New Roman" w:cs="Times New Roman"/>
          <w:color w:val="000000"/>
          <w:lang w:eastAsia="ru-RU"/>
        </w:rPr>
      </w:pPr>
    </w:p>
    <w:p w14:paraId="5FDD9AC4" w14:textId="77777777" w:rsidR="00D82A6B" w:rsidRDefault="00D82A6B" w:rsidP="00D82A6B">
      <w:pPr>
        <w:spacing w:after="0" w:line="240" w:lineRule="auto"/>
        <w:jc w:val="both"/>
        <w:rPr>
          <w:rFonts w:ascii="Times New Roman" w:eastAsia="Times New Roman" w:hAnsi="Times New Roman" w:cs="Times New Roman"/>
          <w:color w:val="000000"/>
          <w:lang w:eastAsia="ru-RU"/>
        </w:rPr>
      </w:pPr>
    </w:p>
    <w:p w14:paraId="538733BC" w14:textId="77777777" w:rsidR="00D82A6B" w:rsidRDefault="00D82A6B" w:rsidP="00D82A6B">
      <w:pPr>
        <w:spacing w:after="0" w:line="240" w:lineRule="auto"/>
        <w:jc w:val="both"/>
        <w:rPr>
          <w:rFonts w:ascii="Times New Roman" w:eastAsia="Times New Roman" w:hAnsi="Times New Roman" w:cs="Times New Roman"/>
          <w:color w:val="000000"/>
          <w:lang w:eastAsia="ru-RU"/>
        </w:rPr>
      </w:pPr>
    </w:p>
    <w:p w14:paraId="04D887AC" w14:textId="77777777" w:rsidR="00D82A6B" w:rsidRDefault="00D82A6B" w:rsidP="00D82A6B">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14:paraId="01D972D5" w14:textId="77777777" w:rsidR="00D82A6B" w:rsidRPr="00024F61" w:rsidRDefault="00D82A6B" w:rsidP="00D82A6B">
      <w:pPr>
        <w:spacing w:after="0"/>
        <w:jc w:val="right"/>
        <w:rPr>
          <w:rFonts w:ascii="Times New Roman" w:hAnsi="Times New Roman" w:cs="Times New Roman"/>
          <w:lang w:eastAsia="ru-RU"/>
        </w:rPr>
      </w:pPr>
      <w:r w:rsidRPr="00024F61">
        <w:rPr>
          <w:rFonts w:ascii="Times New Roman" w:hAnsi="Times New Roman" w:cs="Times New Roman"/>
          <w:lang w:eastAsia="ru-RU"/>
        </w:rPr>
        <w:t xml:space="preserve">Приложение </w:t>
      </w:r>
      <w:r>
        <w:rPr>
          <w:rFonts w:ascii="Times New Roman" w:hAnsi="Times New Roman" w:cs="Times New Roman"/>
          <w:lang w:eastAsia="ru-RU"/>
        </w:rPr>
        <w:t>№ 1</w:t>
      </w:r>
    </w:p>
    <w:p w14:paraId="0E170257" w14:textId="77777777" w:rsidR="00D82A6B" w:rsidRDefault="00D82A6B" w:rsidP="00D82A6B">
      <w:pPr>
        <w:spacing w:after="0"/>
        <w:jc w:val="right"/>
        <w:rPr>
          <w:rFonts w:ascii="Times New Roman" w:hAnsi="Times New Roman" w:cs="Times New Roman"/>
          <w:lang w:eastAsia="ru-RU"/>
        </w:rPr>
      </w:pPr>
      <w:r>
        <w:rPr>
          <w:rFonts w:ascii="Times New Roman" w:hAnsi="Times New Roman" w:cs="Times New Roman"/>
          <w:lang w:eastAsia="ru-RU"/>
        </w:rPr>
        <w:t>к</w:t>
      </w:r>
      <w:r w:rsidRPr="00024F61">
        <w:rPr>
          <w:rFonts w:ascii="Times New Roman" w:hAnsi="Times New Roman" w:cs="Times New Roman"/>
          <w:lang w:eastAsia="ru-RU"/>
        </w:rPr>
        <w:t xml:space="preserve"> Договору аренды будущ</w:t>
      </w:r>
      <w:r>
        <w:rPr>
          <w:rFonts w:ascii="Times New Roman" w:hAnsi="Times New Roman" w:cs="Times New Roman"/>
          <w:lang w:eastAsia="ru-RU"/>
        </w:rPr>
        <w:t>его</w:t>
      </w:r>
      <w:r w:rsidRPr="00024F61">
        <w:rPr>
          <w:rFonts w:ascii="Times New Roman" w:hAnsi="Times New Roman" w:cs="Times New Roman"/>
          <w:lang w:eastAsia="ru-RU"/>
        </w:rPr>
        <w:t xml:space="preserve"> недвижимо</w:t>
      </w:r>
      <w:r>
        <w:rPr>
          <w:rFonts w:ascii="Times New Roman" w:hAnsi="Times New Roman" w:cs="Times New Roman"/>
          <w:lang w:eastAsia="ru-RU"/>
        </w:rPr>
        <w:t>го имущества</w:t>
      </w:r>
      <w:r w:rsidRPr="00024F61">
        <w:rPr>
          <w:rFonts w:ascii="Times New Roman" w:hAnsi="Times New Roman" w:cs="Times New Roman"/>
          <w:lang w:eastAsia="ru-RU"/>
        </w:rPr>
        <w:t xml:space="preserve"> </w:t>
      </w:r>
    </w:p>
    <w:p w14:paraId="23C1767C" w14:textId="77777777" w:rsidR="00D82A6B" w:rsidRPr="00024F61" w:rsidRDefault="00D82A6B" w:rsidP="00D82A6B">
      <w:pPr>
        <w:spacing w:after="0"/>
        <w:jc w:val="right"/>
        <w:rPr>
          <w:rFonts w:ascii="Times New Roman" w:hAnsi="Times New Roman" w:cs="Times New Roman"/>
          <w:lang w:eastAsia="ru-RU"/>
        </w:rPr>
      </w:pPr>
      <w:r>
        <w:rPr>
          <w:rFonts w:ascii="Times New Roman" w:hAnsi="Times New Roman" w:cs="Times New Roman"/>
          <w:lang w:eastAsia="ru-RU"/>
        </w:rPr>
        <w:t xml:space="preserve">№ </w:t>
      </w:r>
      <w:r w:rsidRPr="00024F61">
        <w:rPr>
          <w:rFonts w:ascii="Times New Roman" w:hAnsi="Times New Roman" w:cs="Times New Roman"/>
          <w:lang w:eastAsia="ru-RU"/>
        </w:rPr>
        <w:t xml:space="preserve">[●] от [●] </w:t>
      </w:r>
    </w:p>
    <w:p w14:paraId="4FEB4A56" w14:textId="77777777" w:rsidR="00D82A6B" w:rsidRPr="00024F61" w:rsidRDefault="00D82A6B" w:rsidP="00D82A6B">
      <w:pPr>
        <w:spacing w:after="0" w:line="20" w:lineRule="atLeast"/>
        <w:ind w:firstLine="709"/>
        <w:contextualSpacing/>
        <w:jc w:val="both"/>
        <w:rPr>
          <w:rFonts w:ascii="Times New Roman" w:hAnsi="Times New Roman" w:cs="Times New Roman"/>
          <w:sz w:val="24"/>
          <w:szCs w:val="24"/>
          <w:lang w:bidi="ru-RU"/>
        </w:rPr>
      </w:pPr>
    </w:p>
    <w:p w14:paraId="108FB689" w14:textId="77777777" w:rsidR="00D82A6B" w:rsidRPr="00BA19B9" w:rsidRDefault="00D82A6B" w:rsidP="00D82A6B">
      <w:pPr>
        <w:spacing w:after="0" w:line="20" w:lineRule="atLeast"/>
        <w:ind w:firstLine="709"/>
        <w:contextualSpacing/>
        <w:jc w:val="both"/>
        <w:rPr>
          <w:rFonts w:ascii="Times New Roman" w:hAnsi="Times New Roman" w:cs="Times New Roman"/>
          <w:sz w:val="24"/>
          <w:szCs w:val="24"/>
        </w:rPr>
      </w:pPr>
    </w:p>
    <w:p w14:paraId="745A71D2" w14:textId="77777777" w:rsidR="00D82A6B" w:rsidRDefault="00D82A6B" w:rsidP="00D82A6B">
      <w:pPr>
        <w:spacing w:after="0" w:line="20" w:lineRule="atLeast"/>
        <w:ind w:firstLine="709"/>
        <w:contextualSpacing/>
        <w:jc w:val="center"/>
        <w:rPr>
          <w:rFonts w:ascii="Times New Roman" w:hAnsi="Times New Roman" w:cs="Times New Roman"/>
          <w:sz w:val="24"/>
          <w:szCs w:val="24"/>
        </w:rPr>
      </w:pPr>
      <w:r w:rsidRPr="0037451B">
        <w:rPr>
          <w:rFonts w:ascii="Times New Roman" w:hAnsi="Times New Roman" w:cs="Times New Roman"/>
        </w:rPr>
        <w:t>Схем</w:t>
      </w:r>
      <w:r>
        <w:rPr>
          <w:rFonts w:ascii="Times New Roman" w:hAnsi="Times New Roman" w:cs="Times New Roman"/>
        </w:rPr>
        <w:t>а</w:t>
      </w:r>
      <w:r w:rsidRPr="0037451B">
        <w:rPr>
          <w:rFonts w:ascii="Times New Roman" w:hAnsi="Times New Roman" w:cs="Times New Roman"/>
        </w:rPr>
        <w:t xml:space="preserve"> расположения </w:t>
      </w:r>
      <w:r>
        <w:rPr>
          <w:rFonts w:ascii="Times New Roman" w:hAnsi="Times New Roman" w:cs="Times New Roman"/>
        </w:rPr>
        <w:t>Помещения</w:t>
      </w:r>
      <w:r w:rsidRPr="0037451B">
        <w:rPr>
          <w:rFonts w:ascii="Times New Roman" w:hAnsi="Times New Roman" w:cs="Times New Roman"/>
        </w:rPr>
        <w:t xml:space="preserve"> на поэтажном плане</w:t>
      </w:r>
    </w:p>
    <w:p w14:paraId="4CCD6D24" w14:textId="77777777" w:rsidR="00D82A6B" w:rsidRDefault="00D82A6B" w:rsidP="00D82A6B">
      <w:pPr>
        <w:spacing w:after="0" w:line="20" w:lineRule="atLeast"/>
        <w:ind w:firstLine="709"/>
        <w:contextualSpacing/>
        <w:jc w:val="both"/>
        <w:rPr>
          <w:rFonts w:ascii="Times New Roman" w:hAnsi="Times New Roman" w:cs="Times New Roman"/>
          <w:sz w:val="24"/>
          <w:szCs w:val="24"/>
        </w:rPr>
      </w:pPr>
    </w:p>
    <w:p w14:paraId="7FE0CE9F" w14:textId="241925B4" w:rsidR="00D82A6B" w:rsidRDefault="00D82A6B" w:rsidP="00D82A6B">
      <w:pPr>
        <w:spacing w:after="0" w:line="20" w:lineRule="atLeast"/>
        <w:ind w:firstLine="709"/>
        <w:contextualSpacing/>
        <w:jc w:val="both"/>
        <w:rPr>
          <w:rFonts w:ascii="Times New Roman" w:hAnsi="Times New Roman" w:cs="Times New Roman"/>
          <w:sz w:val="24"/>
          <w:szCs w:val="24"/>
        </w:rPr>
      </w:pPr>
    </w:p>
    <w:p w14:paraId="73C82129" w14:textId="5FAD19A1" w:rsidR="005A14A7" w:rsidRDefault="005A14A7" w:rsidP="00D82A6B">
      <w:pPr>
        <w:spacing w:after="0" w:line="20" w:lineRule="atLeast"/>
        <w:ind w:firstLine="709"/>
        <w:contextualSpacing/>
        <w:jc w:val="both"/>
        <w:rPr>
          <w:rFonts w:ascii="Times New Roman" w:hAnsi="Times New Roman" w:cs="Times New Roman"/>
          <w:sz w:val="24"/>
          <w:szCs w:val="24"/>
        </w:rPr>
      </w:pPr>
    </w:p>
    <w:p w14:paraId="0EBD1985" w14:textId="0788C99A" w:rsidR="005A14A7" w:rsidRDefault="005A14A7" w:rsidP="00D82A6B">
      <w:pPr>
        <w:spacing w:after="0" w:line="20" w:lineRule="atLeast"/>
        <w:ind w:firstLine="709"/>
        <w:contextualSpacing/>
        <w:jc w:val="both"/>
        <w:rPr>
          <w:rFonts w:ascii="Times New Roman" w:hAnsi="Times New Roman" w:cs="Times New Roman"/>
          <w:sz w:val="24"/>
          <w:szCs w:val="24"/>
        </w:rPr>
      </w:pPr>
    </w:p>
    <w:p w14:paraId="25AADAF6" w14:textId="269EC3D2" w:rsidR="005A14A7" w:rsidRDefault="005A14A7" w:rsidP="00D82A6B">
      <w:pPr>
        <w:spacing w:after="0" w:line="20" w:lineRule="atLeast"/>
        <w:ind w:firstLine="709"/>
        <w:contextualSpacing/>
        <w:jc w:val="both"/>
        <w:rPr>
          <w:rFonts w:ascii="Times New Roman" w:hAnsi="Times New Roman" w:cs="Times New Roman"/>
          <w:sz w:val="24"/>
          <w:szCs w:val="24"/>
        </w:rPr>
      </w:pPr>
    </w:p>
    <w:p w14:paraId="33CB0876" w14:textId="0F10610D" w:rsidR="005A14A7" w:rsidRDefault="005A14A7" w:rsidP="00D82A6B">
      <w:pPr>
        <w:spacing w:after="0" w:line="20" w:lineRule="atLeast"/>
        <w:ind w:firstLine="709"/>
        <w:contextualSpacing/>
        <w:jc w:val="both"/>
        <w:rPr>
          <w:rFonts w:ascii="Times New Roman" w:hAnsi="Times New Roman" w:cs="Times New Roman"/>
          <w:sz w:val="24"/>
          <w:szCs w:val="24"/>
        </w:rPr>
      </w:pPr>
    </w:p>
    <w:p w14:paraId="0267DC75" w14:textId="658138D6" w:rsidR="005A14A7" w:rsidRDefault="005A14A7" w:rsidP="00D82A6B">
      <w:pPr>
        <w:spacing w:after="0" w:line="20" w:lineRule="atLeast"/>
        <w:ind w:firstLine="709"/>
        <w:contextualSpacing/>
        <w:jc w:val="both"/>
        <w:rPr>
          <w:rFonts w:ascii="Times New Roman" w:hAnsi="Times New Roman" w:cs="Times New Roman"/>
          <w:sz w:val="24"/>
          <w:szCs w:val="24"/>
        </w:rPr>
      </w:pPr>
    </w:p>
    <w:p w14:paraId="296E5CC3" w14:textId="09E9685B" w:rsidR="005A14A7" w:rsidRDefault="005A14A7" w:rsidP="00D82A6B">
      <w:pPr>
        <w:spacing w:after="0" w:line="20" w:lineRule="atLeast"/>
        <w:ind w:firstLine="709"/>
        <w:contextualSpacing/>
        <w:jc w:val="both"/>
        <w:rPr>
          <w:rFonts w:ascii="Times New Roman" w:hAnsi="Times New Roman" w:cs="Times New Roman"/>
          <w:sz w:val="24"/>
          <w:szCs w:val="24"/>
        </w:rPr>
      </w:pPr>
    </w:p>
    <w:p w14:paraId="5A55116C" w14:textId="0C8A3614" w:rsidR="005A14A7" w:rsidRDefault="005A14A7" w:rsidP="00D82A6B">
      <w:pPr>
        <w:spacing w:after="0" w:line="20" w:lineRule="atLeast"/>
        <w:ind w:firstLine="709"/>
        <w:contextualSpacing/>
        <w:jc w:val="both"/>
        <w:rPr>
          <w:rFonts w:ascii="Times New Roman" w:hAnsi="Times New Roman" w:cs="Times New Roman"/>
          <w:sz w:val="24"/>
          <w:szCs w:val="24"/>
        </w:rPr>
      </w:pPr>
    </w:p>
    <w:p w14:paraId="2D494893" w14:textId="6F7208CA" w:rsidR="005A14A7" w:rsidRDefault="005A14A7" w:rsidP="00D82A6B">
      <w:pPr>
        <w:spacing w:after="0" w:line="20" w:lineRule="atLeast"/>
        <w:ind w:firstLine="709"/>
        <w:contextualSpacing/>
        <w:jc w:val="both"/>
        <w:rPr>
          <w:rFonts w:ascii="Times New Roman" w:hAnsi="Times New Roman" w:cs="Times New Roman"/>
          <w:sz w:val="24"/>
          <w:szCs w:val="24"/>
        </w:rPr>
      </w:pPr>
    </w:p>
    <w:p w14:paraId="04C821FA" w14:textId="0CCC1937" w:rsidR="005A14A7" w:rsidRDefault="005A14A7" w:rsidP="00D82A6B">
      <w:pPr>
        <w:spacing w:after="0" w:line="20" w:lineRule="atLeast"/>
        <w:ind w:firstLine="709"/>
        <w:contextualSpacing/>
        <w:jc w:val="both"/>
        <w:rPr>
          <w:rFonts w:ascii="Times New Roman" w:hAnsi="Times New Roman" w:cs="Times New Roman"/>
          <w:sz w:val="24"/>
          <w:szCs w:val="24"/>
        </w:rPr>
      </w:pPr>
    </w:p>
    <w:p w14:paraId="0CEFF899" w14:textId="6D20C019" w:rsidR="005A14A7" w:rsidRDefault="005A14A7" w:rsidP="00D82A6B">
      <w:pPr>
        <w:spacing w:after="0" w:line="20" w:lineRule="atLeast"/>
        <w:ind w:firstLine="709"/>
        <w:contextualSpacing/>
        <w:jc w:val="both"/>
        <w:rPr>
          <w:rFonts w:ascii="Times New Roman" w:hAnsi="Times New Roman" w:cs="Times New Roman"/>
          <w:sz w:val="24"/>
          <w:szCs w:val="24"/>
        </w:rPr>
      </w:pPr>
    </w:p>
    <w:p w14:paraId="1C7679F8" w14:textId="0831CE61" w:rsidR="005A14A7" w:rsidRDefault="005A14A7" w:rsidP="00D82A6B">
      <w:pPr>
        <w:spacing w:after="0" w:line="20" w:lineRule="atLeast"/>
        <w:ind w:firstLine="709"/>
        <w:contextualSpacing/>
        <w:jc w:val="both"/>
        <w:rPr>
          <w:rFonts w:ascii="Times New Roman" w:hAnsi="Times New Roman" w:cs="Times New Roman"/>
          <w:sz w:val="24"/>
          <w:szCs w:val="24"/>
        </w:rPr>
      </w:pPr>
    </w:p>
    <w:p w14:paraId="79C703F3" w14:textId="62EF81A1" w:rsidR="005A14A7" w:rsidRDefault="005A14A7" w:rsidP="00D82A6B">
      <w:pPr>
        <w:spacing w:after="0" w:line="20" w:lineRule="atLeast"/>
        <w:ind w:firstLine="709"/>
        <w:contextualSpacing/>
        <w:jc w:val="both"/>
        <w:rPr>
          <w:rFonts w:ascii="Times New Roman" w:hAnsi="Times New Roman" w:cs="Times New Roman"/>
          <w:sz w:val="24"/>
          <w:szCs w:val="24"/>
        </w:rPr>
      </w:pPr>
    </w:p>
    <w:p w14:paraId="194CDD2D" w14:textId="34CDB91A" w:rsidR="005A14A7" w:rsidRDefault="005A14A7" w:rsidP="00D82A6B">
      <w:pPr>
        <w:spacing w:after="0" w:line="20" w:lineRule="atLeast"/>
        <w:ind w:firstLine="709"/>
        <w:contextualSpacing/>
        <w:jc w:val="both"/>
        <w:rPr>
          <w:rFonts w:ascii="Times New Roman" w:hAnsi="Times New Roman" w:cs="Times New Roman"/>
          <w:sz w:val="24"/>
          <w:szCs w:val="24"/>
        </w:rPr>
      </w:pPr>
    </w:p>
    <w:p w14:paraId="5342E54C" w14:textId="4863800E" w:rsidR="005A14A7" w:rsidRDefault="005A14A7" w:rsidP="00D82A6B">
      <w:pPr>
        <w:spacing w:after="0" w:line="20" w:lineRule="atLeast"/>
        <w:ind w:firstLine="709"/>
        <w:contextualSpacing/>
        <w:jc w:val="both"/>
        <w:rPr>
          <w:rFonts w:ascii="Times New Roman" w:hAnsi="Times New Roman" w:cs="Times New Roman"/>
          <w:sz w:val="24"/>
          <w:szCs w:val="24"/>
        </w:rPr>
      </w:pPr>
    </w:p>
    <w:p w14:paraId="2C34850F" w14:textId="75E16078" w:rsidR="005A14A7" w:rsidRDefault="005A14A7" w:rsidP="00D82A6B">
      <w:pPr>
        <w:spacing w:after="0" w:line="20" w:lineRule="atLeast"/>
        <w:ind w:firstLine="709"/>
        <w:contextualSpacing/>
        <w:jc w:val="both"/>
        <w:rPr>
          <w:rFonts w:ascii="Times New Roman" w:hAnsi="Times New Roman" w:cs="Times New Roman"/>
          <w:sz w:val="24"/>
          <w:szCs w:val="24"/>
        </w:rPr>
      </w:pPr>
    </w:p>
    <w:p w14:paraId="623EDB7F" w14:textId="20777360" w:rsidR="005A14A7" w:rsidRDefault="005A14A7" w:rsidP="00D82A6B">
      <w:pPr>
        <w:spacing w:after="0" w:line="20" w:lineRule="atLeast"/>
        <w:ind w:firstLine="709"/>
        <w:contextualSpacing/>
        <w:jc w:val="both"/>
        <w:rPr>
          <w:rFonts w:ascii="Times New Roman" w:hAnsi="Times New Roman" w:cs="Times New Roman"/>
          <w:sz w:val="24"/>
          <w:szCs w:val="24"/>
        </w:rPr>
      </w:pPr>
    </w:p>
    <w:p w14:paraId="2191F45B" w14:textId="77580FA9" w:rsidR="005A14A7" w:rsidRDefault="005A14A7" w:rsidP="00D82A6B">
      <w:pPr>
        <w:spacing w:after="0" w:line="20" w:lineRule="atLeast"/>
        <w:ind w:firstLine="709"/>
        <w:contextualSpacing/>
        <w:jc w:val="both"/>
        <w:rPr>
          <w:rFonts w:ascii="Times New Roman" w:hAnsi="Times New Roman" w:cs="Times New Roman"/>
          <w:sz w:val="24"/>
          <w:szCs w:val="24"/>
        </w:rPr>
      </w:pPr>
    </w:p>
    <w:p w14:paraId="085DC6FA" w14:textId="10A70C9C" w:rsidR="005A14A7" w:rsidRDefault="005A14A7" w:rsidP="00D82A6B">
      <w:pPr>
        <w:spacing w:after="0" w:line="20" w:lineRule="atLeast"/>
        <w:ind w:firstLine="709"/>
        <w:contextualSpacing/>
        <w:jc w:val="both"/>
        <w:rPr>
          <w:rFonts w:ascii="Times New Roman" w:hAnsi="Times New Roman" w:cs="Times New Roman"/>
          <w:sz w:val="24"/>
          <w:szCs w:val="24"/>
        </w:rPr>
      </w:pPr>
    </w:p>
    <w:p w14:paraId="739B8174" w14:textId="2FC2359B" w:rsidR="005A14A7" w:rsidRDefault="005A14A7" w:rsidP="00D82A6B">
      <w:pPr>
        <w:spacing w:after="0" w:line="20" w:lineRule="atLeast"/>
        <w:ind w:firstLine="709"/>
        <w:contextualSpacing/>
        <w:jc w:val="both"/>
        <w:rPr>
          <w:rFonts w:ascii="Times New Roman" w:hAnsi="Times New Roman" w:cs="Times New Roman"/>
          <w:sz w:val="24"/>
          <w:szCs w:val="24"/>
        </w:rPr>
      </w:pPr>
    </w:p>
    <w:p w14:paraId="488F3587" w14:textId="39055B0E" w:rsidR="005A14A7" w:rsidRDefault="005A14A7" w:rsidP="00D82A6B">
      <w:pPr>
        <w:spacing w:after="0" w:line="20" w:lineRule="atLeast"/>
        <w:ind w:firstLine="709"/>
        <w:contextualSpacing/>
        <w:jc w:val="both"/>
        <w:rPr>
          <w:rFonts w:ascii="Times New Roman" w:hAnsi="Times New Roman" w:cs="Times New Roman"/>
          <w:sz w:val="24"/>
          <w:szCs w:val="24"/>
        </w:rPr>
      </w:pPr>
    </w:p>
    <w:p w14:paraId="1D82E7DA" w14:textId="42055FC6" w:rsidR="005A14A7" w:rsidRDefault="005A14A7" w:rsidP="00D82A6B">
      <w:pPr>
        <w:spacing w:after="0" w:line="20" w:lineRule="atLeast"/>
        <w:ind w:firstLine="709"/>
        <w:contextualSpacing/>
        <w:jc w:val="both"/>
        <w:rPr>
          <w:rFonts w:ascii="Times New Roman" w:hAnsi="Times New Roman" w:cs="Times New Roman"/>
          <w:sz w:val="24"/>
          <w:szCs w:val="24"/>
        </w:rPr>
      </w:pPr>
    </w:p>
    <w:p w14:paraId="63381701" w14:textId="79D766AA" w:rsidR="005A14A7" w:rsidRDefault="005A14A7" w:rsidP="00D82A6B">
      <w:pPr>
        <w:spacing w:after="0" w:line="20" w:lineRule="atLeast"/>
        <w:ind w:firstLine="709"/>
        <w:contextualSpacing/>
        <w:jc w:val="both"/>
        <w:rPr>
          <w:rFonts w:ascii="Times New Roman" w:hAnsi="Times New Roman" w:cs="Times New Roman"/>
          <w:sz w:val="24"/>
          <w:szCs w:val="24"/>
        </w:rPr>
      </w:pPr>
    </w:p>
    <w:p w14:paraId="578A77C6" w14:textId="7621D60C" w:rsidR="005A14A7" w:rsidRDefault="005A14A7" w:rsidP="00D82A6B">
      <w:pPr>
        <w:spacing w:after="0" w:line="20" w:lineRule="atLeast"/>
        <w:ind w:firstLine="709"/>
        <w:contextualSpacing/>
        <w:jc w:val="both"/>
        <w:rPr>
          <w:rFonts w:ascii="Times New Roman" w:hAnsi="Times New Roman" w:cs="Times New Roman"/>
          <w:sz w:val="24"/>
          <w:szCs w:val="24"/>
        </w:rPr>
      </w:pPr>
    </w:p>
    <w:p w14:paraId="0B1D7283" w14:textId="77777777" w:rsidR="005A14A7" w:rsidRDefault="005A14A7" w:rsidP="00D82A6B">
      <w:pPr>
        <w:spacing w:after="0" w:line="20" w:lineRule="atLeast"/>
        <w:ind w:firstLine="709"/>
        <w:contextualSpacing/>
        <w:jc w:val="both"/>
        <w:rPr>
          <w:rFonts w:ascii="Times New Roman" w:hAnsi="Times New Roman" w:cs="Times New Roman"/>
          <w:sz w:val="24"/>
          <w:szCs w:val="24"/>
        </w:rPr>
      </w:pPr>
    </w:p>
    <w:p w14:paraId="6E63B414" w14:textId="77777777" w:rsidR="00D82A6B" w:rsidRDefault="00D82A6B" w:rsidP="00D82A6B">
      <w:pPr>
        <w:spacing w:after="0" w:line="20" w:lineRule="atLeast"/>
        <w:ind w:firstLine="709"/>
        <w:contextualSpacing/>
        <w:jc w:val="both"/>
        <w:rPr>
          <w:rFonts w:ascii="Times New Roman" w:hAnsi="Times New Roman" w:cs="Times New Roman"/>
          <w:sz w:val="24"/>
          <w:szCs w:val="24"/>
        </w:rPr>
      </w:pPr>
    </w:p>
    <w:p w14:paraId="02004919" w14:textId="77777777" w:rsidR="00D82A6B" w:rsidRDefault="00D82A6B" w:rsidP="00D82A6B">
      <w:pPr>
        <w:rPr>
          <w:rFonts w:ascii="Times New Roman" w:eastAsia="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D82A6B" w:rsidRPr="007119F7" w14:paraId="2F252677" w14:textId="77777777" w:rsidTr="00573CE5">
        <w:tc>
          <w:tcPr>
            <w:tcW w:w="4673" w:type="dxa"/>
          </w:tcPr>
          <w:p w14:paraId="6000F1DD" w14:textId="77777777" w:rsidR="00D82A6B" w:rsidRPr="000747A8" w:rsidRDefault="00D82A6B" w:rsidP="00573CE5">
            <w:pPr>
              <w:pStyle w:val="ConsDTNormal"/>
              <w:autoSpaceDE/>
              <w:jc w:val="left"/>
            </w:pPr>
            <w:r>
              <w:t>Арендатор</w:t>
            </w:r>
            <w:r w:rsidRPr="000747A8">
              <w:t>: _________________</w:t>
            </w:r>
          </w:p>
        </w:tc>
        <w:tc>
          <w:tcPr>
            <w:tcW w:w="5245" w:type="dxa"/>
          </w:tcPr>
          <w:p w14:paraId="1F4B8474" w14:textId="77777777" w:rsidR="00D82A6B" w:rsidRPr="007119F7" w:rsidRDefault="00D82A6B" w:rsidP="00573CE5">
            <w:pPr>
              <w:pStyle w:val="ConsDTNormal"/>
              <w:autoSpaceDE/>
              <w:jc w:val="left"/>
              <w:rPr>
                <w:sz w:val="22"/>
                <w:szCs w:val="22"/>
              </w:rPr>
            </w:pPr>
            <w:r w:rsidRPr="007119F7">
              <w:rPr>
                <w:sz w:val="22"/>
                <w:szCs w:val="22"/>
              </w:rPr>
              <w:t>Арендодатель: _____________________</w:t>
            </w:r>
          </w:p>
        </w:tc>
      </w:tr>
      <w:tr w:rsidR="00D82A6B" w:rsidRPr="007119F7" w14:paraId="4F139FC1" w14:textId="77777777" w:rsidTr="00573CE5">
        <w:trPr>
          <w:trHeight w:val="276"/>
        </w:trPr>
        <w:tc>
          <w:tcPr>
            <w:tcW w:w="4673" w:type="dxa"/>
          </w:tcPr>
          <w:p w14:paraId="3F417248" w14:textId="4AAE8460" w:rsidR="00A65D6A" w:rsidRPr="000747A8" w:rsidRDefault="00A65D6A" w:rsidP="00573CE5">
            <w:pPr>
              <w:pStyle w:val="ConsDTNormal"/>
              <w:autoSpaceDE/>
              <w:jc w:val="left"/>
            </w:pPr>
            <w:r>
              <w:t xml:space="preserve"> </w:t>
            </w:r>
          </w:p>
        </w:tc>
        <w:tc>
          <w:tcPr>
            <w:tcW w:w="5245" w:type="dxa"/>
          </w:tcPr>
          <w:p w14:paraId="4CC9FFD5" w14:textId="77777777" w:rsidR="00D82A6B" w:rsidRPr="00C64431" w:rsidRDefault="00D82A6B" w:rsidP="00573CE5">
            <w:pPr>
              <w:widowControl w:val="0"/>
              <w:shd w:val="clear" w:color="auto" w:fill="FFFFFF"/>
              <w:tabs>
                <w:tab w:val="left" w:pos="82"/>
              </w:tabs>
              <w:autoSpaceDE w:val="0"/>
              <w:autoSpaceDN w:val="0"/>
              <w:adjustRightInd w:val="0"/>
              <w:spacing w:after="0"/>
              <w:ind w:left="105" w:right="-5" w:hanging="23"/>
              <w:rPr>
                <w:rFonts w:ascii="Times New Roman" w:hAnsi="Times New Roman" w:cs="Times New Roman"/>
                <w:sz w:val="24"/>
                <w:szCs w:val="24"/>
              </w:rPr>
            </w:pPr>
            <w:r w:rsidRPr="00C64431">
              <w:rPr>
                <w:rFonts w:ascii="Times New Roman" w:hAnsi="Times New Roman" w:cs="Times New Roman"/>
                <w:sz w:val="24"/>
                <w:szCs w:val="24"/>
              </w:rPr>
              <w:t>ООО «</w:t>
            </w:r>
            <w:proofErr w:type="spellStart"/>
            <w:r w:rsidRPr="00C64431">
              <w:rPr>
                <w:rFonts w:ascii="Times New Roman" w:hAnsi="Times New Roman" w:cs="Times New Roman"/>
                <w:sz w:val="24"/>
                <w:szCs w:val="24"/>
              </w:rPr>
              <w:t>СахНИП</w:t>
            </w:r>
            <w:proofErr w:type="spellEnd"/>
            <w:r w:rsidRPr="00C64431">
              <w:rPr>
                <w:rFonts w:ascii="Times New Roman" w:hAnsi="Times New Roman" w:cs="Times New Roman"/>
                <w:sz w:val="24"/>
                <w:szCs w:val="24"/>
              </w:rPr>
              <w:t>»</w:t>
            </w:r>
          </w:p>
          <w:p w14:paraId="7C6879BF" w14:textId="77777777" w:rsidR="00D82A6B" w:rsidRPr="007119F7" w:rsidRDefault="00D82A6B" w:rsidP="00573CE5">
            <w:pPr>
              <w:pStyle w:val="ConsDTNormal"/>
              <w:rPr>
                <w:sz w:val="22"/>
                <w:szCs w:val="22"/>
              </w:rPr>
            </w:pPr>
            <w:r w:rsidRPr="00C64431">
              <w:t>ИНН 6501313527, КПП 650101001</w:t>
            </w:r>
          </w:p>
        </w:tc>
      </w:tr>
      <w:tr w:rsidR="00D82A6B" w:rsidRPr="007119F7" w14:paraId="3C94A91A" w14:textId="77777777" w:rsidTr="00573CE5">
        <w:trPr>
          <w:trHeight w:val="276"/>
        </w:trPr>
        <w:tc>
          <w:tcPr>
            <w:tcW w:w="4673" w:type="dxa"/>
          </w:tcPr>
          <w:p w14:paraId="532365F9" w14:textId="77777777" w:rsidR="00D82A6B" w:rsidRDefault="00D82A6B" w:rsidP="00573CE5">
            <w:pPr>
              <w:pStyle w:val="ConsPlusNormal"/>
              <w:tabs>
                <w:tab w:val="left" w:pos="82"/>
              </w:tabs>
              <w:ind w:left="105" w:right="-5" w:hanging="23"/>
              <w:outlineLvl w:val="0"/>
              <w:rPr>
                <w:rFonts w:ascii="Times New Roman" w:hAnsi="Times New Roman" w:cs="Times New Roman"/>
                <w:szCs w:val="22"/>
              </w:rPr>
            </w:pPr>
          </w:p>
          <w:p w14:paraId="7741C29F" w14:textId="77777777" w:rsidR="00A65D6A" w:rsidRDefault="00A65D6A" w:rsidP="00573CE5">
            <w:pPr>
              <w:pStyle w:val="ConsPlusNormal"/>
              <w:tabs>
                <w:tab w:val="left" w:pos="82"/>
              </w:tabs>
              <w:ind w:left="105" w:right="-5" w:hanging="23"/>
              <w:outlineLvl w:val="0"/>
              <w:rPr>
                <w:rFonts w:ascii="Times New Roman" w:hAnsi="Times New Roman" w:cs="Times New Roman"/>
                <w:szCs w:val="22"/>
              </w:rPr>
            </w:pPr>
            <w:r>
              <w:rPr>
                <w:rFonts w:ascii="Times New Roman" w:hAnsi="Times New Roman" w:cs="Times New Roman"/>
                <w:szCs w:val="22"/>
              </w:rPr>
              <w:t>Генеральный директор</w:t>
            </w:r>
          </w:p>
          <w:p w14:paraId="5B163608" w14:textId="77777777" w:rsidR="00A65D6A" w:rsidRDefault="00A65D6A" w:rsidP="00573CE5">
            <w:pPr>
              <w:pStyle w:val="ConsPlusNormal"/>
              <w:tabs>
                <w:tab w:val="left" w:pos="82"/>
              </w:tabs>
              <w:ind w:left="105" w:right="-5" w:hanging="23"/>
              <w:outlineLvl w:val="0"/>
              <w:rPr>
                <w:rFonts w:ascii="Times New Roman" w:hAnsi="Times New Roman" w:cs="Times New Roman"/>
                <w:szCs w:val="22"/>
              </w:rPr>
            </w:pPr>
          </w:p>
          <w:p w14:paraId="4AE5B7C6" w14:textId="77777777" w:rsidR="00A65D6A" w:rsidRDefault="00A65D6A" w:rsidP="00A65D6A">
            <w:pPr>
              <w:pStyle w:val="ConsPlusNormal"/>
              <w:tabs>
                <w:tab w:val="left" w:pos="82"/>
              </w:tabs>
              <w:ind w:right="-5" w:firstLine="22"/>
              <w:outlineLvl w:val="0"/>
              <w:rPr>
                <w:rFonts w:ascii="Times New Roman" w:hAnsi="Times New Roman" w:cs="Times New Roman"/>
                <w:szCs w:val="22"/>
              </w:rPr>
            </w:pPr>
          </w:p>
          <w:p w14:paraId="7A1D8394" w14:textId="74937708" w:rsidR="00A65D6A" w:rsidRDefault="00A65D6A" w:rsidP="00A65D6A">
            <w:pPr>
              <w:pStyle w:val="ConsPlusNormal"/>
              <w:tabs>
                <w:tab w:val="left" w:pos="82"/>
              </w:tabs>
              <w:ind w:right="-5"/>
              <w:outlineLvl w:val="0"/>
              <w:rPr>
                <w:rFonts w:ascii="Times New Roman" w:hAnsi="Times New Roman" w:cs="Times New Roman"/>
                <w:szCs w:val="22"/>
              </w:rPr>
            </w:pPr>
            <w:r>
              <w:rPr>
                <w:rFonts w:ascii="Times New Roman" w:hAnsi="Times New Roman" w:cs="Times New Roman"/>
                <w:szCs w:val="22"/>
              </w:rPr>
              <w:t xml:space="preserve">______________________ </w:t>
            </w:r>
          </w:p>
          <w:p w14:paraId="3EE48342" w14:textId="7FF877EC" w:rsidR="00A65D6A" w:rsidRDefault="00A65D6A" w:rsidP="00A65D6A">
            <w:pPr>
              <w:pStyle w:val="ConsPlusNormal"/>
              <w:tabs>
                <w:tab w:val="left" w:pos="82"/>
              </w:tabs>
              <w:ind w:right="-5"/>
              <w:outlineLvl w:val="0"/>
              <w:rPr>
                <w:rFonts w:ascii="Times New Roman" w:hAnsi="Times New Roman" w:cs="Times New Roman"/>
                <w:szCs w:val="22"/>
              </w:rPr>
            </w:pPr>
          </w:p>
        </w:tc>
        <w:tc>
          <w:tcPr>
            <w:tcW w:w="5245" w:type="dxa"/>
          </w:tcPr>
          <w:p w14:paraId="5F8C5424" w14:textId="77777777" w:rsidR="00D82A6B" w:rsidRPr="007119F7" w:rsidRDefault="00D82A6B" w:rsidP="00573CE5">
            <w:pPr>
              <w:pStyle w:val="ConsPlusNormal"/>
              <w:tabs>
                <w:tab w:val="left" w:pos="82"/>
              </w:tabs>
              <w:ind w:left="105" w:right="-5" w:hanging="23"/>
              <w:outlineLvl w:val="0"/>
              <w:rPr>
                <w:rFonts w:ascii="Times New Roman" w:hAnsi="Times New Roman" w:cs="Times New Roman"/>
                <w:szCs w:val="22"/>
              </w:rPr>
            </w:pPr>
          </w:p>
          <w:p w14:paraId="2584C8C3" w14:textId="77777777" w:rsidR="00D82A6B" w:rsidRPr="007119F7" w:rsidRDefault="00D82A6B" w:rsidP="00573CE5">
            <w:pPr>
              <w:pStyle w:val="ConsPlusNormal"/>
              <w:tabs>
                <w:tab w:val="left" w:pos="82"/>
              </w:tabs>
              <w:ind w:left="105" w:right="-5" w:hanging="23"/>
              <w:outlineLvl w:val="0"/>
              <w:rPr>
                <w:rFonts w:ascii="Times New Roman" w:hAnsi="Times New Roman" w:cs="Times New Roman"/>
                <w:szCs w:val="22"/>
              </w:rPr>
            </w:pPr>
            <w:r w:rsidRPr="007119F7">
              <w:rPr>
                <w:rFonts w:ascii="Times New Roman" w:hAnsi="Times New Roman" w:cs="Times New Roman"/>
                <w:szCs w:val="22"/>
              </w:rPr>
              <w:t xml:space="preserve">Генеральный директор  </w:t>
            </w:r>
          </w:p>
          <w:p w14:paraId="7216B8F4" w14:textId="77777777" w:rsidR="00D82A6B" w:rsidRPr="007119F7" w:rsidRDefault="00D82A6B" w:rsidP="00573CE5">
            <w:pPr>
              <w:pStyle w:val="ConsPlusNormal"/>
              <w:tabs>
                <w:tab w:val="left" w:pos="82"/>
              </w:tabs>
              <w:ind w:left="105" w:right="-5" w:hanging="23"/>
              <w:outlineLvl w:val="0"/>
              <w:rPr>
                <w:rFonts w:ascii="Times New Roman" w:hAnsi="Times New Roman" w:cs="Times New Roman"/>
                <w:szCs w:val="22"/>
              </w:rPr>
            </w:pPr>
          </w:p>
          <w:p w14:paraId="6CC259DB" w14:textId="77777777" w:rsidR="00D82A6B" w:rsidRPr="007119F7" w:rsidRDefault="00D82A6B" w:rsidP="00573CE5">
            <w:pPr>
              <w:pStyle w:val="ConsPlusNormal"/>
              <w:tabs>
                <w:tab w:val="left" w:pos="82"/>
              </w:tabs>
              <w:ind w:left="105" w:right="-5" w:hanging="23"/>
              <w:outlineLvl w:val="0"/>
              <w:rPr>
                <w:rFonts w:ascii="Times New Roman" w:hAnsi="Times New Roman" w:cs="Times New Roman"/>
                <w:szCs w:val="22"/>
              </w:rPr>
            </w:pPr>
          </w:p>
          <w:p w14:paraId="76FE1214" w14:textId="77777777" w:rsidR="00D82A6B" w:rsidRPr="007119F7" w:rsidRDefault="00D82A6B" w:rsidP="00573CE5">
            <w:pPr>
              <w:pStyle w:val="ConsPlusNormal"/>
              <w:contextualSpacing/>
              <w:mirrorIndents/>
              <w:rPr>
                <w:rFonts w:ascii="Times New Roman" w:hAnsi="Times New Roman" w:cs="Times New Roman"/>
                <w:szCs w:val="22"/>
              </w:rPr>
            </w:pPr>
            <w:r w:rsidRPr="007119F7">
              <w:rPr>
                <w:rFonts w:ascii="Times New Roman" w:hAnsi="Times New Roman" w:cs="Times New Roman"/>
                <w:szCs w:val="22"/>
              </w:rPr>
              <w:t>___________________Д.Н. Вдовин</w:t>
            </w:r>
          </w:p>
          <w:p w14:paraId="0C087C49" w14:textId="77777777" w:rsidR="00D82A6B" w:rsidRPr="007119F7" w:rsidRDefault="00D82A6B" w:rsidP="00573CE5">
            <w:pPr>
              <w:pStyle w:val="ConsDTNormal"/>
              <w:autoSpaceDE/>
              <w:jc w:val="left"/>
              <w:rPr>
                <w:sz w:val="22"/>
                <w:szCs w:val="22"/>
              </w:rPr>
            </w:pPr>
          </w:p>
        </w:tc>
      </w:tr>
    </w:tbl>
    <w:p w14:paraId="2E282735" w14:textId="77777777" w:rsidR="00D82A6B" w:rsidRDefault="00D82A6B" w:rsidP="00D82A6B">
      <w:pPr>
        <w:rPr>
          <w:rFonts w:ascii="Times New Roman" w:eastAsia="Times New Roman" w:hAnsi="Times New Roman" w:cs="Times New Roman"/>
        </w:rPr>
      </w:pPr>
    </w:p>
    <w:p w14:paraId="5574F126" w14:textId="77777777" w:rsidR="00D82A6B" w:rsidRPr="00024F61" w:rsidRDefault="00D82A6B" w:rsidP="00D82A6B">
      <w:pPr>
        <w:spacing w:after="0" w:line="20" w:lineRule="atLeast"/>
        <w:ind w:firstLine="709"/>
        <w:contextualSpacing/>
        <w:jc w:val="both"/>
        <w:rPr>
          <w:rFonts w:ascii="Times New Roman" w:hAnsi="Times New Roman" w:cs="Times New Roman"/>
          <w:sz w:val="24"/>
          <w:szCs w:val="24"/>
          <w:lang w:bidi="ru-RU"/>
        </w:rPr>
      </w:pPr>
    </w:p>
    <w:p w14:paraId="025410EE" w14:textId="77777777" w:rsidR="00D82A6B" w:rsidRPr="00BA19B9" w:rsidRDefault="00D82A6B" w:rsidP="00D82A6B">
      <w:pPr>
        <w:spacing w:after="0" w:line="20" w:lineRule="atLeast"/>
        <w:ind w:firstLine="709"/>
        <w:contextualSpacing/>
        <w:jc w:val="both"/>
        <w:rPr>
          <w:rFonts w:ascii="Times New Roman" w:hAnsi="Times New Roman" w:cs="Times New Roman"/>
          <w:sz w:val="24"/>
          <w:szCs w:val="24"/>
        </w:rPr>
      </w:pPr>
    </w:p>
    <w:p w14:paraId="6E1A30EE" w14:textId="77777777" w:rsidR="00D82A6B" w:rsidRDefault="00D82A6B" w:rsidP="00D82A6B">
      <w:pPr>
        <w:spacing w:after="0" w:line="20" w:lineRule="atLeast"/>
        <w:ind w:firstLine="709"/>
        <w:contextualSpacing/>
        <w:jc w:val="both"/>
        <w:rPr>
          <w:rFonts w:ascii="Times New Roman" w:hAnsi="Times New Roman" w:cs="Times New Roman"/>
          <w:sz w:val="24"/>
          <w:szCs w:val="24"/>
        </w:rPr>
      </w:pPr>
    </w:p>
    <w:p w14:paraId="7DD41CAF" w14:textId="77777777" w:rsidR="00D82A6B" w:rsidRDefault="00D82A6B" w:rsidP="00D82A6B">
      <w:pPr>
        <w:spacing w:after="0" w:line="20" w:lineRule="atLeast"/>
        <w:ind w:firstLine="709"/>
        <w:contextualSpacing/>
        <w:jc w:val="both"/>
        <w:rPr>
          <w:rFonts w:ascii="Times New Roman" w:hAnsi="Times New Roman" w:cs="Times New Roman"/>
          <w:sz w:val="24"/>
          <w:szCs w:val="24"/>
        </w:rPr>
      </w:pPr>
    </w:p>
    <w:p w14:paraId="4D5D7104" w14:textId="77777777" w:rsidR="00D82A6B" w:rsidRDefault="00D82A6B" w:rsidP="00D82A6B">
      <w:pPr>
        <w:spacing w:after="0" w:line="20" w:lineRule="atLeast"/>
        <w:ind w:firstLine="709"/>
        <w:contextualSpacing/>
        <w:jc w:val="both"/>
        <w:rPr>
          <w:rFonts w:ascii="Times New Roman" w:hAnsi="Times New Roman" w:cs="Times New Roman"/>
          <w:sz w:val="24"/>
          <w:szCs w:val="24"/>
        </w:rPr>
      </w:pPr>
    </w:p>
    <w:p w14:paraId="14C581A5" w14:textId="77777777" w:rsidR="00D82A6B" w:rsidRDefault="00D82A6B" w:rsidP="00D82A6B">
      <w:pPr>
        <w:spacing w:after="0" w:line="20" w:lineRule="atLeast"/>
        <w:ind w:firstLine="709"/>
        <w:contextualSpacing/>
        <w:jc w:val="both"/>
        <w:rPr>
          <w:rFonts w:ascii="Times New Roman" w:hAnsi="Times New Roman" w:cs="Times New Roman"/>
          <w:sz w:val="24"/>
          <w:szCs w:val="24"/>
        </w:rPr>
      </w:pPr>
    </w:p>
    <w:p w14:paraId="780B4C96" w14:textId="77777777" w:rsidR="00D82A6B" w:rsidRDefault="00D82A6B" w:rsidP="00D82A6B">
      <w:pPr>
        <w:spacing w:after="0" w:line="20" w:lineRule="atLeast"/>
        <w:ind w:firstLine="709"/>
        <w:contextualSpacing/>
        <w:jc w:val="both"/>
        <w:rPr>
          <w:rFonts w:ascii="Times New Roman" w:hAnsi="Times New Roman" w:cs="Times New Roman"/>
          <w:sz w:val="24"/>
          <w:szCs w:val="24"/>
        </w:rPr>
      </w:pPr>
    </w:p>
    <w:p w14:paraId="648618CA" w14:textId="77777777" w:rsidR="00D82A6B" w:rsidRDefault="00D82A6B" w:rsidP="00D82A6B">
      <w:pPr>
        <w:spacing w:after="0" w:line="20" w:lineRule="atLeast"/>
        <w:ind w:firstLine="709"/>
        <w:contextualSpacing/>
        <w:jc w:val="both"/>
        <w:rPr>
          <w:rFonts w:ascii="Times New Roman" w:hAnsi="Times New Roman" w:cs="Times New Roman"/>
          <w:sz w:val="24"/>
          <w:szCs w:val="24"/>
        </w:rPr>
      </w:pPr>
    </w:p>
    <w:p w14:paraId="0FEF4097" w14:textId="03BED1A7" w:rsidR="00C73063" w:rsidRDefault="00C73063">
      <w:pPr>
        <w:rPr>
          <w:rFonts w:ascii="Times New Roman" w:hAnsi="Times New Roman" w:cs="Times New Roman"/>
          <w:lang w:eastAsia="ru-RU"/>
        </w:rPr>
      </w:pPr>
    </w:p>
    <w:p w14:paraId="3A623D71" w14:textId="73E4465D" w:rsidR="00D82A6B" w:rsidRPr="00024F61" w:rsidRDefault="00D82A6B" w:rsidP="00D82A6B">
      <w:pPr>
        <w:jc w:val="right"/>
        <w:rPr>
          <w:rFonts w:ascii="Times New Roman" w:hAnsi="Times New Roman" w:cs="Times New Roman"/>
          <w:lang w:eastAsia="ru-RU"/>
        </w:rPr>
      </w:pPr>
      <w:r w:rsidRPr="00024F61">
        <w:rPr>
          <w:rFonts w:ascii="Times New Roman" w:hAnsi="Times New Roman" w:cs="Times New Roman"/>
          <w:lang w:eastAsia="ru-RU"/>
        </w:rPr>
        <w:t xml:space="preserve">Приложение </w:t>
      </w:r>
      <w:r w:rsidR="00687C94">
        <w:rPr>
          <w:rFonts w:ascii="Times New Roman" w:hAnsi="Times New Roman" w:cs="Times New Roman"/>
          <w:lang w:eastAsia="ru-RU"/>
        </w:rPr>
        <w:t xml:space="preserve">№ </w:t>
      </w:r>
      <w:r>
        <w:rPr>
          <w:rFonts w:ascii="Times New Roman" w:hAnsi="Times New Roman" w:cs="Times New Roman"/>
          <w:lang w:eastAsia="ru-RU"/>
        </w:rPr>
        <w:t>2</w:t>
      </w:r>
    </w:p>
    <w:p w14:paraId="65DBECA5" w14:textId="1E09C9D1" w:rsidR="00D82A6B" w:rsidRPr="00024F61" w:rsidRDefault="00C73063" w:rsidP="00D82A6B">
      <w:pPr>
        <w:jc w:val="right"/>
        <w:rPr>
          <w:rFonts w:ascii="Times New Roman" w:hAnsi="Times New Roman" w:cs="Times New Roman"/>
          <w:lang w:eastAsia="ru-RU"/>
        </w:rPr>
      </w:pPr>
      <w:r>
        <w:rPr>
          <w:rFonts w:ascii="Times New Roman" w:hAnsi="Times New Roman" w:cs="Times New Roman"/>
          <w:lang w:eastAsia="ru-RU"/>
        </w:rPr>
        <w:t>к</w:t>
      </w:r>
      <w:r w:rsidR="00D82A6B" w:rsidRPr="00024F61">
        <w:rPr>
          <w:rFonts w:ascii="Times New Roman" w:hAnsi="Times New Roman" w:cs="Times New Roman"/>
          <w:lang w:eastAsia="ru-RU"/>
        </w:rPr>
        <w:t xml:space="preserve"> Договору аренды будущей недвижимости от [●] </w:t>
      </w:r>
    </w:p>
    <w:p w14:paraId="4112528E" w14:textId="77777777" w:rsidR="00D82A6B" w:rsidRPr="00024F61" w:rsidRDefault="00D82A6B" w:rsidP="00D82A6B">
      <w:pPr>
        <w:jc w:val="right"/>
        <w:rPr>
          <w:rFonts w:ascii="Times New Roman" w:hAnsi="Times New Roman" w:cs="Times New Roman"/>
        </w:rPr>
      </w:pPr>
    </w:p>
    <w:p w14:paraId="76F5D88A" w14:textId="77777777" w:rsidR="00D82A6B" w:rsidRPr="00024F61" w:rsidRDefault="00D82A6B" w:rsidP="00D82A6B">
      <w:pPr>
        <w:jc w:val="center"/>
        <w:rPr>
          <w:rFonts w:ascii="Times New Roman" w:hAnsi="Times New Roman" w:cs="Times New Roman"/>
          <w:b/>
        </w:rPr>
      </w:pPr>
      <w:r w:rsidRPr="00024F61">
        <w:rPr>
          <w:rFonts w:ascii="Times New Roman" w:hAnsi="Times New Roman" w:cs="Times New Roman"/>
          <w:b/>
        </w:rPr>
        <w:t>ФОРМА АКТА ПРИЕМА-ПЕРЕДАЧИ</w:t>
      </w:r>
    </w:p>
    <w:p w14:paraId="508126DC" w14:textId="77777777" w:rsidR="00D82A6B" w:rsidRPr="00024F61" w:rsidRDefault="00D82A6B" w:rsidP="00D82A6B">
      <w:pPr>
        <w:spacing w:line="312" w:lineRule="auto"/>
        <w:jc w:val="center"/>
        <w:rPr>
          <w:rFonts w:ascii="Times New Roman" w:hAnsi="Times New Roman" w:cs="Times New Roman"/>
          <w:b/>
        </w:rPr>
      </w:pPr>
      <w:r w:rsidRPr="00024F61">
        <w:rPr>
          <w:rFonts w:ascii="Times New Roman" w:hAnsi="Times New Roman" w:cs="Times New Roman"/>
          <w:b/>
        </w:rPr>
        <w:t xml:space="preserve">Акт приема-передачи </w:t>
      </w:r>
      <w:r>
        <w:rPr>
          <w:rFonts w:ascii="Times New Roman" w:hAnsi="Times New Roman" w:cs="Times New Roman"/>
          <w:b/>
        </w:rPr>
        <w:t>Помещения</w:t>
      </w:r>
    </w:p>
    <w:p w14:paraId="05BCA22A" w14:textId="77777777" w:rsidR="00D82A6B" w:rsidRPr="00024F61" w:rsidRDefault="00D82A6B" w:rsidP="00D82A6B">
      <w:pPr>
        <w:tabs>
          <w:tab w:val="right" w:pos="9355"/>
        </w:tabs>
        <w:spacing w:line="312" w:lineRule="auto"/>
        <w:rPr>
          <w:rFonts w:ascii="Times New Roman" w:hAnsi="Times New Roman" w:cs="Times New Roman"/>
          <w:b/>
        </w:rPr>
      </w:pPr>
      <w:r w:rsidRPr="00024F61">
        <w:rPr>
          <w:rFonts w:ascii="Times New Roman" w:hAnsi="Times New Roman" w:cs="Times New Roman"/>
          <w:b/>
        </w:rPr>
        <w:t>г. Южно-Сахалинск</w:t>
      </w:r>
      <w:r w:rsidRPr="00024F61">
        <w:rPr>
          <w:rFonts w:ascii="Times New Roman" w:hAnsi="Times New Roman" w:cs="Times New Roman"/>
          <w:b/>
        </w:rPr>
        <w:tab/>
        <w:t xml:space="preserve"> [</w:t>
      </w:r>
      <w:r w:rsidRPr="00024F61">
        <w:rPr>
          <w:rFonts w:ascii="Times New Roman" w:hAnsi="Times New Roman" w:cs="Times New Roman"/>
          <w:b/>
          <w:i/>
        </w:rPr>
        <w:t>дата</w:t>
      </w:r>
      <w:r w:rsidRPr="00024F61">
        <w:rPr>
          <w:rFonts w:ascii="Times New Roman" w:hAnsi="Times New Roman" w:cs="Times New Roman"/>
          <w:b/>
        </w:rPr>
        <w:t>]</w:t>
      </w:r>
    </w:p>
    <w:p w14:paraId="30A5C960" w14:textId="17236F18"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eastAsia="Calibri" w:hAnsi="Times New Roman" w:cs="Times New Roman"/>
          <w:b/>
          <w:bCs/>
          <w:u w:color="000000"/>
        </w:rPr>
        <w:t>Общество с ограниченной ответственностью «</w:t>
      </w:r>
      <w:r>
        <w:rPr>
          <w:rFonts w:ascii="Times New Roman" w:eastAsia="Calibri" w:hAnsi="Times New Roman" w:cs="Times New Roman"/>
          <w:b/>
          <w:bCs/>
          <w:u w:color="000000"/>
        </w:rPr>
        <w:t>Сахалинский нефтегазовый индустриальный парк</w:t>
      </w:r>
      <w:r w:rsidRPr="00024F61">
        <w:rPr>
          <w:rFonts w:ascii="Times New Roman" w:eastAsia="Calibri" w:hAnsi="Times New Roman" w:cs="Times New Roman"/>
          <w:b/>
          <w:bCs/>
          <w:u w:color="000000"/>
        </w:rPr>
        <w:t>»</w:t>
      </w:r>
      <w:r>
        <w:rPr>
          <w:rFonts w:ascii="Times New Roman" w:eastAsia="Calibri" w:hAnsi="Times New Roman" w:cs="Times New Roman"/>
          <w:b/>
          <w:bCs/>
          <w:u w:color="000000"/>
        </w:rPr>
        <w:t xml:space="preserve"> (ООО «САХНИП»)</w:t>
      </w:r>
      <w:r w:rsidRPr="00024F61">
        <w:rPr>
          <w:rFonts w:ascii="Times New Roman" w:eastAsia="Calibri" w:hAnsi="Times New Roman" w:cs="Times New Roman"/>
          <w:u w:color="000000"/>
        </w:rPr>
        <w:t xml:space="preserve">, именуемое в дальнейшем «Арендодатель», в лице </w:t>
      </w:r>
      <w:r w:rsidR="00C73063" w:rsidRPr="00024F61">
        <w:rPr>
          <w:rFonts w:ascii="Times New Roman" w:hAnsi="Times New Roman" w:cs="Times New Roman"/>
          <w:lang w:eastAsia="ru-RU"/>
        </w:rPr>
        <w:t>[●]</w:t>
      </w:r>
      <w:r w:rsidRPr="00024F61">
        <w:rPr>
          <w:rFonts w:ascii="Times New Roman" w:eastAsia="Calibri" w:hAnsi="Times New Roman" w:cs="Times New Roman"/>
          <w:u w:color="000000"/>
        </w:rPr>
        <w:t xml:space="preserve">, действующего на основании </w:t>
      </w:r>
      <w:r w:rsidR="00C73063" w:rsidRPr="00024F61">
        <w:rPr>
          <w:rFonts w:ascii="Times New Roman" w:hAnsi="Times New Roman" w:cs="Times New Roman"/>
          <w:lang w:eastAsia="ru-RU"/>
        </w:rPr>
        <w:t>[●]</w:t>
      </w:r>
      <w:r w:rsidRPr="00024F61">
        <w:rPr>
          <w:rFonts w:ascii="Times New Roman" w:eastAsia="Calibri" w:hAnsi="Times New Roman" w:cs="Times New Roman"/>
          <w:u w:color="000000"/>
        </w:rPr>
        <w:t>, с одной стороны, и</w:t>
      </w:r>
      <w:r w:rsidRPr="00024F61">
        <w:rPr>
          <w:rFonts w:ascii="Times New Roman" w:hAnsi="Times New Roman" w:cs="Times New Roman"/>
        </w:rPr>
        <w:t xml:space="preserve"> </w:t>
      </w:r>
    </w:p>
    <w:p w14:paraId="632B307B" w14:textId="77777777"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_______________________________, именуемое в дальнейшем «Арендатор», в лице______________________, действующего на основании _________, с другой стороны, вместе именуемые «Стороны»,</w:t>
      </w:r>
      <w:r>
        <w:rPr>
          <w:rFonts w:ascii="Times New Roman" w:hAnsi="Times New Roman" w:cs="Times New Roman"/>
        </w:rPr>
        <w:t xml:space="preserve"> </w:t>
      </w:r>
      <w:r w:rsidRPr="00024F61">
        <w:rPr>
          <w:rFonts w:ascii="Times New Roman" w:hAnsi="Times New Roman" w:cs="Times New Roman"/>
        </w:rPr>
        <w:t>на основании Договора аренды будущей недвижимости</w:t>
      </w:r>
      <w:r w:rsidRPr="00024F61">
        <w:rPr>
          <w:rFonts w:ascii="Times New Roman" w:hAnsi="Times New Roman" w:cs="Times New Roman"/>
          <w:b/>
        </w:rPr>
        <w:t xml:space="preserve"> </w:t>
      </w:r>
      <w:r w:rsidRPr="00024F61">
        <w:rPr>
          <w:rFonts w:ascii="Times New Roman" w:hAnsi="Times New Roman" w:cs="Times New Roman"/>
        </w:rPr>
        <w:t>от [●] (далее – «</w:t>
      </w:r>
      <w:r w:rsidRPr="00024F61">
        <w:rPr>
          <w:rFonts w:ascii="Times New Roman" w:hAnsi="Times New Roman" w:cs="Times New Roman"/>
          <w:b/>
        </w:rPr>
        <w:t>Договор</w:t>
      </w:r>
      <w:r w:rsidRPr="00024F61">
        <w:rPr>
          <w:rFonts w:ascii="Times New Roman" w:hAnsi="Times New Roman" w:cs="Times New Roman"/>
        </w:rPr>
        <w:t>»), подписали настоящий Акт приема-передачи (далее – «</w:t>
      </w:r>
      <w:r w:rsidRPr="00024F61">
        <w:rPr>
          <w:rFonts w:ascii="Times New Roman" w:hAnsi="Times New Roman" w:cs="Times New Roman"/>
          <w:b/>
        </w:rPr>
        <w:t>Акт</w:t>
      </w:r>
      <w:r w:rsidRPr="00024F61">
        <w:rPr>
          <w:rFonts w:ascii="Times New Roman" w:hAnsi="Times New Roman" w:cs="Times New Roman"/>
        </w:rPr>
        <w:t>») о нижеследующем:</w:t>
      </w:r>
    </w:p>
    <w:p w14:paraId="0AEFB8E7" w14:textId="77777777" w:rsidR="00D82A6B" w:rsidRPr="00024F61" w:rsidRDefault="00D82A6B" w:rsidP="00D82A6B">
      <w:pPr>
        <w:numPr>
          <w:ilvl w:val="0"/>
          <w:numId w:val="4"/>
        </w:numPr>
        <w:spacing w:after="120" w:line="240" w:lineRule="auto"/>
        <w:ind w:left="426"/>
        <w:jc w:val="both"/>
        <w:rPr>
          <w:rFonts w:ascii="Times New Roman" w:hAnsi="Times New Roman" w:cs="Times New Roman"/>
        </w:rPr>
      </w:pPr>
      <w:r w:rsidRPr="00024F61">
        <w:rPr>
          <w:rFonts w:ascii="Times New Roman" w:hAnsi="Times New Roman" w:cs="Times New Roman"/>
        </w:rPr>
        <w:t>В соответствии с условиями Договора, Арендодатель передал, а Арендатор принял [</w:t>
      </w:r>
      <w:r w:rsidRPr="00024F61">
        <w:rPr>
          <w:rFonts w:ascii="Times New Roman" w:hAnsi="Times New Roman" w:cs="Times New Roman"/>
          <w:i/>
        </w:rPr>
        <w:t xml:space="preserve">описание </w:t>
      </w:r>
      <w:r>
        <w:rPr>
          <w:rFonts w:ascii="Times New Roman" w:hAnsi="Times New Roman" w:cs="Times New Roman"/>
          <w:i/>
        </w:rPr>
        <w:t>Помещения</w:t>
      </w:r>
      <w:r w:rsidRPr="00024F61">
        <w:rPr>
          <w:rFonts w:ascii="Times New Roman" w:hAnsi="Times New Roman" w:cs="Times New Roman"/>
        </w:rPr>
        <w:t>] (далее – «</w:t>
      </w:r>
      <w:r w:rsidRPr="00024F61">
        <w:rPr>
          <w:rFonts w:ascii="Times New Roman" w:hAnsi="Times New Roman" w:cs="Times New Roman"/>
          <w:b/>
        </w:rPr>
        <w:t>Объект</w:t>
      </w:r>
      <w:r w:rsidRPr="00024F61">
        <w:rPr>
          <w:rFonts w:ascii="Times New Roman" w:hAnsi="Times New Roman" w:cs="Times New Roman"/>
        </w:rPr>
        <w:t>»).</w:t>
      </w:r>
    </w:p>
    <w:p w14:paraId="29951DB5" w14:textId="77777777" w:rsidR="00D82A6B" w:rsidRPr="00024F61" w:rsidRDefault="00D82A6B" w:rsidP="00D82A6B">
      <w:pPr>
        <w:numPr>
          <w:ilvl w:val="0"/>
          <w:numId w:val="4"/>
        </w:numPr>
        <w:spacing w:after="120" w:line="240" w:lineRule="auto"/>
        <w:ind w:left="426"/>
        <w:jc w:val="both"/>
        <w:rPr>
          <w:rFonts w:ascii="Times New Roman" w:hAnsi="Times New Roman" w:cs="Times New Roman"/>
        </w:rPr>
      </w:pPr>
      <w:r w:rsidRPr="00024F61">
        <w:rPr>
          <w:rFonts w:ascii="Times New Roman" w:hAnsi="Times New Roman" w:cs="Times New Roman"/>
        </w:rPr>
        <w:t xml:space="preserve">Арендатор произвел осмотр </w:t>
      </w:r>
      <w:r>
        <w:rPr>
          <w:rFonts w:ascii="Times New Roman" w:hAnsi="Times New Roman" w:cs="Times New Roman"/>
        </w:rPr>
        <w:t>Помещения</w:t>
      </w:r>
      <w:r w:rsidRPr="00024F61">
        <w:rPr>
          <w:rFonts w:ascii="Times New Roman" w:hAnsi="Times New Roman" w:cs="Times New Roman"/>
        </w:rPr>
        <w:t xml:space="preserve"> при подписании Акта. </w:t>
      </w:r>
      <w:r>
        <w:rPr>
          <w:rFonts w:ascii="Times New Roman" w:hAnsi="Times New Roman" w:cs="Times New Roman"/>
        </w:rPr>
        <w:t>Помещение</w:t>
      </w:r>
      <w:r w:rsidRPr="00024F61">
        <w:rPr>
          <w:rFonts w:ascii="Times New Roman" w:hAnsi="Times New Roman" w:cs="Times New Roman"/>
        </w:rPr>
        <w:t xml:space="preserve"> передан</w:t>
      </w:r>
      <w:r>
        <w:rPr>
          <w:rFonts w:ascii="Times New Roman" w:hAnsi="Times New Roman" w:cs="Times New Roman"/>
        </w:rPr>
        <w:t>о</w:t>
      </w:r>
      <w:r w:rsidRPr="00024F61">
        <w:rPr>
          <w:rFonts w:ascii="Times New Roman" w:hAnsi="Times New Roman" w:cs="Times New Roman"/>
        </w:rPr>
        <w:t xml:space="preserve"> Арендатору в состоянии, соответствующем положениям Договора. </w:t>
      </w:r>
    </w:p>
    <w:p w14:paraId="58A16D89" w14:textId="77777777" w:rsidR="00D82A6B" w:rsidRPr="00024F61" w:rsidRDefault="00D82A6B" w:rsidP="00D82A6B">
      <w:pPr>
        <w:numPr>
          <w:ilvl w:val="0"/>
          <w:numId w:val="4"/>
        </w:numPr>
        <w:spacing w:after="120" w:line="240" w:lineRule="auto"/>
        <w:ind w:left="426"/>
        <w:jc w:val="both"/>
        <w:rPr>
          <w:rFonts w:ascii="Times New Roman" w:hAnsi="Times New Roman" w:cs="Times New Roman"/>
        </w:rPr>
      </w:pPr>
      <w:r w:rsidRPr="00024F61">
        <w:rPr>
          <w:rFonts w:ascii="Times New Roman" w:hAnsi="Times New Roman" w:cs="Times New Roman"/>
        </w:rPr>
        <w:t xml:space="preserve">Арендатор не имеет претензий к Арендодателю в отношении состояния </w:t>
      </w:r>
      <w:r>
        <w:rPr>
          <w:rFonts w:ascii="Times New Roman" w:hAnsi="Times New Roman" w:cs="Times New Roman"/>
        </w:rPr>
        <w:t>Помещения</w:t>
      </w:r>
      <w:r w:rsidRPr="00024F61">
        <w:rPr>
          <w:rFonts w:ascii="Times New Roman" w:hAnsi="Times New Roman" w:cs="Times New Roman"/>
        </w:rPr>
        <w:t>.</w:t>
      </w:r>
    </w:p>
    <w:p w14:paraId="43F4173B" w14:textId="77777777" w:rsidR="00D82A6B" w:rsidRPr="00024F61" w:rsidRDefault="00D82A6B" w:rsidP="00D82A6B">
      <w:pPr>
        <w:rPr>
          <w:rFonts w:ascii="Times New Roman" w:hAnsi="Times New Roman" w:cs="Times New Roman"/>
          <w:i/>
        </w:rPr>
      </w:pPr>
      <w:r w:rsidRPr="00024F61">
        <w:rPr>
          <w:rFonts w:ascii="Times New Roman" w:hAnsi="Times New Roman" w:cs="Times New Roman"/>
          <w:i/>
        </w:rPr>
        <w:t>либо</w:t>
      </w:r>
    </w:p>
    <w:p w14:paraId="062C12F2" w14:textId="77777777" w:rsidR="00D82A6B" w:rsidRPr="00024F61" w:rsidRDefault="00D82A6B" w:rsidP="00D82A6B">
      <w:pPr>
        <w:ind w:left="284"/>
        <w:rPr>
          <w:rFonts w:ascii="Times New Roman" w:hAnsi="Times New Roman" w:cs="Times New Roman"/>
        </w:rPr>
      </w:pPr>
      <w:r w:rsidRPr="00024F61">
        <w:rPr>
          <w:rFonts w:ascii="Times New Roman" w:hAnsi="Times New Roman" w:cs="Times New Roman"/>
        </w:rPr>
        <w:t xml:space="preserve">[Арендатор обнаружил следующие недостатки </w:t>
      </w:r>
      <w:r>
        <w:rPr>
          <w:rFonts w:ascii="Times New Roman" w:hAnsi="Times New Roman" w:cs="Times New Roman"/>
        </w:rPr>
        <w:t>Помещения</w:t>
      </w:r>
      <w:r w:rsidRPr="00024F61">
        <w:rPr>
          <w:rFonts w:ascii="Times New Roman" w:hAnsi="Times New Roman" w:cs="Times New Roman"/>
        </w:rPr>
        <w:t>: [</w:t>
      </w:r>
      <w:r w:rsidRPr="00024F61">
        <w:rPr>
          <w:rFonts w:ascii="Times New Roman" w:hAnsi="Times New Roman" w:cs="Times New Roman"/>
          <w:i/>
        </w:rPr>
        <w:t>выявленные недостатки</w:t>
      </w:r>
      <w:r w:rsidRPr="00024F61">
        <w:rPr>
          <w:rFonts w:ascii="Times New Roman" w:hAnsi="Times New Roman" w:cs="Times New Roman"/>
        </w:rPr>
        <w:t>].</w:t>
      </w:r>
    </w:p>
    <w:p w14:paraId="63DF7F97" w14:textId="77777777" w:rsidR="00D82A6B" w:rsidRPr="00024F61" w:rsidRDefault="00D82A6B" w:rsidP="00D82A6B">
      <w:pPr>
        <w:ind w:left="284"/>
        <w:rPr>
          <w:rFonts w:ascii="Times New Roman" w:hAnsi="Times New Roman" w:cs="Times New Roman"/>
        </w:rPr>
      </w:pPr>
      <w:r w:rsidRPr="00024F61">
        <w:rPr>
          <w:rFonts w:ascii="Times New Roman" w:hAnsi="Times New Roman" w:cs="Times New Roman"/>
        </w:rPr>
        <w:t xml:space="preserve">Стороны договорились, что Арендодатель устранит выявленные недостатки </w:t>
      </w:r>
      <w:r>
        <w:rPr>
          <w:rFonts w:ascii="Times New Roman" w:hAnsi="Times New Roman" w:cs="Times New Roman"/>
        </w:rPr>
        <w:t>Помещения</w:t>
      </w:r>
      <w:r w:rsidRPr="00024F61">
        <w:rPr>
          <w:rFonts w:ascii="Times New Roman" w:hAnsi="Times New Roman" w:cs="Times New Roman"/>
        </w:rPr>
        <w:t xml:space="preserve"> в следующие сроки: [</w:t>
      </w:r>
      <w:r w:rsidRPr="00024F61">
        <w:rPr>
          <w:rFonts w:ascii="Times New Roman" w:hAnsi="Times New Roman" w:cs="Times New Roman"/>
          <w:i/>
        </w:rPr>
        <w:t>срок устранения недостатков</w:t>
      </w:r>
      <w:r w:rsidRPr="00024F61">
        <w:rPr>
          <w:rFonts w:ascii="Times New Roman" w:hAnsi="Times New Roman" w:cs="Times New Roman"/>
        </w:rPr>
        <w:t>].]</w:t>
      </w:r>
    </w:p>
    <w:p w14:paraId="102EAE1B" w14:textId="77777777" w:rsidR="00D82A6B" w:rsidRPr="00024F61" w:rsidRDefault="00D82A6B" w:rsidP="00D82A6B">
      <w:pPr>
        <w:numPr>
          <w:ilvl w:val="0"/>
          <w:numId w:val="4"/>
        </w:numPr>
        <w:spacing w:after="120" w:line="240" w:lineRule="auto"/>
        <w:ind w:left="426"/>
        <w:jc w:val="both"/>
        <w:rPr>
          <w:rFonts w:ascii="Times New Roman" w:hAnsi="Times New Roman" w:cs="Times New Roman"/>
        </w:rPr>
      </w:pPr>
      <w:r w:rsidRPr="00024F61">
        <w:rPr>
          <w:rFonts w:ascii="Times New Roman" w:hAnsi="Times New Roman" w:cs="Times New Roman"/>
        </w:rPr>
        <w:t xml:space="preserve">Акт составлен в 2 (двух) экземплярах, по одному экземпляру для каждой из Сторон. </w:t>
      </w:r>
    </w:p>
    <w:p w14:paraId="69DA0B03" w14:textId="77777777" w:rsidR="00D82A6B" w:rsidRPr="00024F61" w:rsidRDefault="00D82A6B" w:rsidP="00D82A6B">
      <w:pPr>
        <w:rPr>
          <w:rFonts w:ascii="Times New Roman" w:hAnsi="Times New Roman" w:cs="Times New Roman"/>
        </w:rPr>
      </w:pPr>
    </w:p>
    <w:tbl>
      <w:tblPr>
        <w:tblW w:w="861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4309"/>
      </w:tblGrid>
      <w:tr w:rsidR="00D82A6B" w:rsidRPr="00024F61" w14:paraId="1F01DA5A" w14:textId="77777777" w:rsidTr="00C73063">
        <w:tc>
          <w:tcPr>
            <w:tcW w:w="4310" w:type="dxa"/>
          </w:tcPr>
          <w:p w14:paraId="3647FC7C" w14:textId="4569AA5C" w:rsidR="00D82A6B" w:rsidRPr="00024F61" w:rsidRDefault="00D82A6B" w:rsidP="00C73063">
            <w:pPr>
              <w:rPr>
                <w:rFonts w:ascii="Times New Roman" w:hAnsi="Times New Roman" w:cs="Times New Roman"/>
                <w:lang w:eastAsia="ru-RU"/>
              </w:rPr>
            </w:pPr>
            <w:r w:rsidRPr="00024F61">
              <w:rPr>
                <w:rFonts w:ascii="Times New Roman" w:hAnsi="Times New Roman" w:cs="Times New Roman"/>
                <w:b/>
                <w:lang w:eastAsia="ru-RU"/>
              </w:rPr>
              <w:t>Арендодатель</w:t>
            </w:r>
          </w:p>
        </w:tc>
        <w:tc>
          <w:tcPr>
            <w:tcW w:w="4309" w:type="dxa"/>
          </w:tcPr>
          <w:p w14:paraId="64CCC72C" w14:textId="10411CED" w:rsidR="00D82A6B" w:rsidRPr="00024F61" w:rsidRDefault="00D82A6B" w:rsidP="00C73063">
            <w:pPr>
              <w:rPr>
                <w:rFonts w:ascii="Times New Roman" w:hAnsi="Times New Roman" w:cs="Times New Roman"/>
                <w:b/>
                <w:lang w:eastAsia="ru-RU"/>
              </w:rPr>
            </w:pPr>
            <w:r w:rsidRPr="00024F61">
              <w:rPr>
                <w:rFonts w:ascii="Times New Roman" w:hAnsi="Times New Roman" w:cs="Times New Roman"/>
                <w:b/>
                <w:lang w:eastAsia="ru-RU"/>
              </w:rPr>
              <w:t>Арендатор</w:t>
            </w:r>
          </w:p>
        </w:tc>
      </w:tr>
      <w:tr w:rsidR="00D82A6B" w:rsidRPr="00024F61" w14:paraId="5540B7A0" w14:textId="77777777" w:rsidTr="00C73063">
        <w:tc>
          <w:tcPr>
            <w:tcW w:w="4310" w:type="dxa"/>
          </w:tcPr>
          <w:p w14:paraId="17A80199" w14:textId="77777777" w:rsidR="00D82A6B" w:rsidRPr="00024F61" w:rsidRDefault="00D82A6B" w:rsidP="00573CE5">
            <w:pPr>
              <w:rPr>
                <w:rFonts w:ascii="Times New Roman" w:hAnsi="Times New Roman" w:cs="Times New Roman"/>
                <w:b/>
                <w:lang w:eastAsia="ru-RU"/>
              </w:rPr>
            </w:pPr>
          </w:p>
          <w:p w14:paraId="2351F7C4" w14:textId="77777777" w:rsidR="00D82A6B" w:rsidRPr="00024F61" w:rsidRDefault="00D82A6B" w:rsidP="00573CE5">
            <w:pPr>
              <w:rPr>
                <w:rFonts w:ascii="Times New Roman" w:hAnsi="Times New Roman" w:cs="Times New Roman"/>
                <w:lang w:eastAsia="ru-RU"/>
              </w:rPr>
            </w:pPr>
            <w:r w:rsidRPr="00024F61">
              <w:rPr>
                <w:rFonts w:ascii="Times New Roman" w:hAnsi="Times New Roman" w:cs="Times New Roman"/>
                <w:i/>
              </w:rPr>
              <w:t>[форма]</w:t>
            </w:r>
            <w:r w:rsidRPr="00024F61">
              <w:rPr>
                <w:rFonts w:ascii="Times New Roman" w:hAnsi="Times New Roman" w:cs="Times New Roman"/>
                <w:lang w:eastAsia="ru-RU"/>
              </w:rPr>
              <w:t xml:space="preserve"> </w:t>
            </w:r>
          </w:p>
          <w:p w14:paraId="1A9AE1FD" w14:textId="77777777" w:rsidR="00D82A6B" w:rsidRPr="00024F61" w:rsidRDefault="00D82A6B" w:rsidP="00573CE5">
            <w:pPr>
              <w:rPr>
                <w:rFonts w:ascii="Times New Roman" w:hAnsi="Times New Roman" w:cs="Times New Roman"/>
                <w:lang w:eastAsia="ru-RU"/>
              </w:rPr>
            </w:pPr>
            <w:r w:rsidRPr="00024F61">
              <w:rPr>
                <w:rFonts w:ascii="Times New Roman" w:hAnsi="Times New Roman" w:cs="Times New Roman"/>
                <w:lang w:eastAsia="ru-RU"/>
              </w:rPr>
              <w:t>(подпись) М.П.</w:t>
            </w:r>
          </w:p>
        </w:tc>
        <w:tc>
          <w:tcPr>
            <w:tcW w:w="4309" w:type="dxa"/>
          </w:tcPr>
          <w:p w14:paraId="027B38C1" w14:textId="77777777" w:rsidR="00D82A6B" w:rsidRPr="00024F61" w:rsidRDefault="00D82A6B" w:rsidP="00573CE5">
            <w:pPr>
              <w:rPr>
                <w:rFonts w:ascii="Times New Roman" w:hAnsi="Times New Roman" w:cs="Times New Roman"/>
                <w:lang w:eastAsia="ru-RU"/>
              </w:rPr>
            </w:pPr>
          </w:p>
          <w:p w14:paraId="4C3CFAE3" w14:textId="77777777" w:rsidR="00D82A6B" w:rsidRPr="00024F61" w:rsidRDefault="00D82A6B" w:rsidP="00573CE5">
            <w:pPr>
              <w:rPr>
                <w:rFonts w:ascii="Times New Roman" w:hAnsi="Times New Roman" w:cs="Times New Roman"/>
                <w:lang w:eastAsia="ru-RU"/>
              </w:rPr>
            </w:pPr>
            <w:r w:rsidRPr="00024F61">
              <w:rPr>
                <w:rFonts w:ascii="Times New Roman" w:hAnsi="Times New Roman" w:cs="Times New Roman"/>
                <w:i/>
              </w:rPr>
              <w:t>[форма]</w:t>
            </w:r>
          </w:p>
          <w:p w14:paraId="5A71A7D7" w14:textId="77777777" w:rsidR="00D82A6B" w:rsidRPr="00024F61" w:rsidRDefault="00D82A6B" w:rsidP="00573CE5">
            <w:pPr>
              <w:rPr>
                <w:rFonts w:ascii="Times New Roman" w:hAnsi="Times New Roman" w:cs="Times New Roman"/>
                <w:lang w:eastAsia="ru-RU"/>
              </w:rPr>
            </w:pPr>
            <w:r w:rsidRPr="00024F61">
              <w:rPr>
                <w:rFonts w:ascii="Times New Roman" w:hAnsi="Times New Roman" w:cs="Times New Roman"/>
                <w:lang w:eastAsia="ru-RU"/>
              </w:rPr>
              <w:t>(подпись) М.П.</w:t>
            </w:r>
          </w:p>
        </w:tc>
      </w:tr>
    </w:tbl>
    <w:p w14:paraId="2ED14AC5" w14:textId="77777777" w:rsidR="00D82A6B" w:rsidRPr="00C64431" w:rsidRDefault="00D82A6B" w:rsidP="00D82A6B">
      <w:pPr>
        <w:spacing w:line="312" w:lineRule="auto"/>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D82A6B" w:rsidRPr="00C64431" w14:paraId="3D59BDEE" w14:textId="77777777" w:rsidTr="00573CE5">
        <w:trPr>
          <w:trHeight w:val="309"/>
        </w:trPr>
        <w:tc>
          <w:tcPr>
            <w:tcW w:w="9918" w:type="dxa"/>
            <w:gridSpan w:val="2"/>
          </w:tcPr>
          <w:p w14:paraId="2E2E32A5" w14:textId="77777777" w:rsidR="00D82A6B" w:rsidRPr="00C64431" w:rsidRDefault="00D82A6B" w:rsidP="00573CE5">
            <w:pPr>
              <w:pStyle w:val="ConsDTNormal"/>
              <w:autoSpaceDE/>
              <w:jc w:val="center"/>
              <w:rPr>
                <w:b/>
                <w:bCs/>
                <w:sz w:val="22"/>
                <w:szCs w:val="22"/>
              </w:rPr>
            </w:pPr>
            <w:r w:rsidRPr="00C64431">
              <w:rPr>
                <w:b/>
                <w:bCs/>
                <w:sz w:val="22"/>
                <w:szCs w:val="22"/>
              </w:rPr>
              <w:t>ФОРМА СОГЛАСОВАНА</w:t>
            </w:r>
          </w:p>
        </w:tc>
      </w:tr>
      <w:tr w:rsidR="00D82A6B" w:rsidRPr="00C64431" w14:paraId="77A2D0E9" w14:textId="77777777" w:rsidTr="00573CE5">
        <w:tc>
          <w:tcPr>
            <w:tcW w:w="4673" w:type="dxa"/>
          </w:tcPr>
          <w:p w14:paraId="36D83312" w14:textId="77777777" w:rsidR="00D82A6B" w:rsidRPr="00C64431" w:rsidRDefault="00D82A6B" w:rsidP="00573CE5">
            <w:pPr>
              <w:pStyle w:val="ConsDTNormal"/>
              <w:autoSpaceDE/>
              <w:jc w:val="left"/>
              <w:rPr>
                <w:sz w:val="22"/>
                <w:szCs w:val="22"/>
              </w:rPr>
            </w:pPr>
            <w:r w:rsidRPr="00C64431">
              <w:rPr>
                <w:sz w:val="22"/>
                <w:szCs w:val="22"/>
              </w:rPr>
              <w:t>Арендатор: _________________</w:t>
            </w:r>
          </w:p>
        </w:tc>
        <w:tc>
          <w:tcPr>
            <w:tcW w:w="5245" w:type="dxa"/>
          </w:tcPr>
          <w:p w14:paraId="1F2C0AB0" w14:textId="77777777" w:rsidR="00D82A6B" w:rsidRPr="00C64431" w:rsidRDefault="00D82A6B" w:rsidP="00573CE5">
            <w:pPr>
              <w:pStyle w:val="ConsDTNormal"/>
              <w:autoSpaceDE/>
              <w:jc w:val="left"/>
              <w:rPr>
                <w:sz w:val="22"/>
                <w:szCs w:val="22"/>
              </w:rPr>
            </w:pPr>
            <w:r w:rsidRPr="00C64431">
              <w:rPr>
                <w:sz w:val="22"/>
                <w:szCs w:val="22"/>
              </w:rPr>
              <w:t>Арендодатель: _____________________</w:t>
            </w:r>
          </w:p>
        </w:tc>
      </w:tr>
      <w:tr w:rsidR="00D82A6B" w:rsidRPr="00C64431" w14:paraId="04433A8E" w14:textId="77777777" w:rsidTr="00573CE5">
        <w:trPr>
          <w:trHeight w:val="276"/>
        </w:trPr>
        <w:tc>
          <w:tcPr>
            <w:tcW w:w="4673" w:type="dxa"/>
          </w:tcPr>
          <w:p w14:paraId="3C3565B8" w14:textId="77777777" w:rsidR="00D82A6B" w:rsidRPr="00C64431" w:rsidRDefault="00D82A6B" w:rsidP="00573CE5">
            <w:pPr>
              <w:pStyle w:val="ConsDTNormal"/>
              <w:autoSpaceDE/>
              <w:jc w:val="left"/>
              <w:rPr>
                <w:sz w:val="22"/>
                <w:szCs w:val="22"/>
              </w:rPr>
            </w:pPr>
          </w:p>
        </w:tc>
        <w:tc>
          <w:tcPr>
            <w:tcW w:w="5245" w:type="dxa"/>
          </w:tcPr>
          <w:p w14:paraId="678C0D0C" w14:textId="77777777" w:rsidR="00D82A6B" w:rsidRPr="00C64431" w:rsidRDefault="00D82A6B" w:rsidP="00573CE5">
            <w:pPr>
              <w:widowControl w:val="0"/>
              <w:shd w:val="clear" w:color="auto" w:fill="FFFFFF"/>
              <w:tabs>
                <w:tab w:val="left" w:pos="82"/>
              </w:tabs>
              <w:autoSpaceDE w:val="0"/>
              <w:autoSpaceDN w:val="0"/>
              <w:adjustRightInd w:val="0"/>
              <w:spacing w:after="0"/>
              <w:ind w:left="105" w:right="-5" w:hanging="23"/>
              <w:rPr>
                <w:rFonts w:ascii="Times New Roman" w:hAnsi="Times New Roman" w:cs="Times New Roman"/>
              </w:rPr>
            </w:pPr>
            <w:r w:rsidRPr="00C64431">
              <w:rPr>
                <w:rFonts w:ascii="Times New Roman" w:hAnsi="Times New Roman" w:cs="Times New Roman"/>
              </w:rPr>
              <w:t>ООО «</w:t>
            </w:r>
            <w:proofErr w:type="spellStart"/>
            <w:r w:rsidRPr="00C64431">
              <w:rPr>
                <w:rFonts w:ascii="Times New Roman" w:hAnsi="Times New Roman" w:cs="Times New Roman"/>
              </w:rPr>
              <w:t>СахНИП</w:t>
            </w:r>
            <w:proofErr w:type="spellEnd"/>
            <w:r w:rsidRPr="00C64431">
              <w:rPr>
                <w:rFonts w:ascii="Times New Roman" w:hAnsi="Times New Roman" w:cs="Times New Roman"/>
              </w:rPr>
              <w:t>»</w:t>
            </w:r>
          </w:p>
          <w:p w14:paraId="02DD70F6" w14:textId="77777777" w:rsidR="00D82A6B" w:rsidRPr="00C64431" w:rsidRDefault="00D82A6B" w:rsidP="00573CE5">
            <w:pPr>
              <w:pStyle w:val="ConsDTNormal"/>
              <w:autoSpaceDE/>
              <w:jc w:val="left"/>
              <w:rPr>
                <w:sz w:val="22"/>
                <w:szCs w:val="22"/>
              </w:rPr>
            </w:pPr>
            <w:r w:rsidRPr="00C64431">
              <w:rPr>
                <w:sz w:val="22"/>
                <w:szCs w:val="22"/>
              </w:rPr>
              <w:t>ИНН 6501313527, КПП 650101001</w:t>
            </w:r>
          </w:p>
        </w:tc>
      </w:tr>
      <w:tr w:rsidR="00D82A6B" w:rsidRPr="00C64431" w14:paraId="6E2C0337" w14:textId="77777777" w:rsidTr="00573CE5">
        <w:trPr>
          <w:trHeight w:val="276"/>
        </w:trPr>
        <w:tc>
          <w:tcPr>
            <w:tcW w:w="4673" w:type="dxa"/>
          </w:tcPr>
          <w:p w14:paraId="27801202" w14:textId="77777777" w:rsidR="00E94098" w:rsidRDefault="00E94098" w:rsidP="00E94098">
            <w:pPr>
              <w:pStyle w:val="ConsPlusNormal"/>
              <w:tabs>
                <w:tab w:val="left" w:pos="82"/>
              </w:tabs>
              <w:ind w:left="105" w:right="-5" w:hanging="23"/>
              <w:outlineLvl w:val="0"/>
              <w:rPr>
                <w:rFonts w:ascii="Times New Roman" w:hAnsi="Times New Roman" w:cs="Times New Roman"/>
              </w:rPr>
            </w:pPr>
          </w:p>
          <w:p w14:paraId="69C94FB9" w14:textId="5D79DF80" w:rsidR="00E94098" w:rsidRPr="00E94098" w:rsidRDefault="00E94098" w:rsidP="00E94098">
            <w:pPr>
              <w:pStyle w:val="ConsPlusNormal"/>
              <w:tabs>
                <w:tab w:val="left" w:pos="82"/>
              </w:tabs>
              <w:ind w:left="105" w:right="-5" w:hanging="23"/>
              <w:outlineLvl w:val="0"/>
              <w:rPr>
                <w:rFonts w:ascii="Times New Roman" w:hAnsi="Times New Roman" w:cs="Times New Roman"/>
              </w:rPr>
            </w:pPr>
            <w:r w:rsidRPr="00E94098">
              <w:rPr>
                <w:rFonts w:ascii="Times New Roman" w:hAnsi="Times New Roman" w:cs="Times New Roman"/>
              </w:rPr>
              <w:t>Генеральный директор</w:t>
            </w:r>
          </w:p>
          <w:p w14:paraId="6B04576D" w14:textId="77777777" w:rsidR="00E94098" w:rsidRPr="00E94098" w:rsidRDefault="00E94098" w:rsidP="00E94098">
            <w:pPr>
              <w:pStyle w:val="ConsPlusNormal"/>
              <w:tabs>
                <w:tab w:val="left" w:pos="82"/>
              </w:tabs>
              <w:ind w:left="105" w:right="-5" w:hanging="23"/>
              <w:outlineLvl w:val="0"/>
              <w:rPr>
                <w:rFonts w:ascii="Times New Roman" w:hAnsi="Times New Roman" w:cs="Times New Roman"/>
              </w:rPr>
            </w:pPr>
          </w:p>
          <w:p w14:paraId="209AEE08" w14:textId="77777777" w:rsidR="00E94098" w:rsidRPr="00E94098" w:rsidRDefault="00E94098" w:rsidP="00E94098">
            <w:pPr>
              <w:pStyle w:val="ConsPlusNormal"/>
              <w:tabs>
                <w:tab w:val="left" w:pos="82"/>
              </w:tabs>
              <w:ind w:left="105" w:right="-5" w:hanging="23"/>
              <w:outlineLvl w:val="0"/>
              <w:rPr>
                <w:rFonts w:ascii="Times New Roman" w:hAnsi="Times New Roman" w:cs="Times New Roman"/>
                <w:b/>
                <w:bCs/>
              </w:rPr>
            </w:pPr>
          </w:p>
          <w:p w14:paraId="2229FB02" w14:textId="5C3615AF" w:rsidR="00D82A6B" w:rsidRPr="00C64431" w:rsidRDefault="00E94098" w:rsidP="00E94098">
            <w:pPr>
              <w:pStyle w:val="ConsPlusNormal"/>
              <w:tabs>
                <w:tab w:val="left" w:pos="82"/>
              </w:tabs>
              <w:ind w:left="105" w:right="-5" w:hanging="23"/>
              <w:outlineLvl w:val="0"/>
              <w:rPr>
                <w:rFonts w:ascii="Times New Roman" w:hAnsi="Times New Roman" w:cs="Times New Roman"/>
                <w:szCs w:val="22"/>
              </w:rPr>
            </w:pPr>
            <w:r w:rsidRPr="00E94098">
              <w:rPr>
                <w:rFonts w:ascii="Times New Roman" w:hAnsi="Times New Roman" w:cs="Times New Roman"/>
                <w:szCs w:val="22"/>
              </w:rPr>
              <w:t xml:space="preserve">______________________ </w:t>
            </w:r>
          </w:p>
        </w:tc>
        <w:tc>
          <w:tcPr>
            <w:tcW w:w="5245" w:type="dxa"/>
          </w:tcPr>
          <w:p w14:paraId="3F8F46A5"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76960B1B"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r w:rsidRPr="00C64431">
              <w:rPr>
                <w:rFonts w:ascii="Times New Roman" w:hAnsi="Times New Roman" w:cs="Times New Roman"/>
                <w:szCs w:val="22"/>
              </w:rPr>
              <w:t xml:space="preserve">Генеральный директор  </w:t>
            </w:r>
          </w:p>
          <w:p w14:paraId="75350730"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0E61AA5C"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53D150E1" w14:textId="77777777" w:rsidR="00D82A6B" w:rsidRPr="00C64431" w:rsidRDefault="00D82A6B" w:rsidP="00573CE5">
            <w:pPr>
              <w:pStyle w:val="ConsPlusNormal"/>
              <w:contextualSpacing/>
              <w:mirrorIndents/>
              <w:rPr>
                <w:rFonts w:ascii="Times New Roman" w:hAnsi="Times New Roman" w:cs="Times New Roman"/>
                <w:szCs w:val="22"/>
              </w:rPr>
            </w:pPr>
            <w:r w:rsidRPr="00C64431">
              <w:rPr>
                <w:rFonts w:ascii="Times New Roman" w:hAnsi="Times New Roman" w:cs="Times New Roman"/>
                <w:szCs w:val="22"/>
              </w:rPr>
              <w:t>___________________Д.Н. Вдовин</w:t>
            </w:r>
          </w:p>
          <w:p w14:paraId="2018B031" w14:textId="77777777" w:rsidR="00D82A6B" w:rsidRPr="00C64431" w:rsidRDefault="00D82A6B" w:rsidP="00573CE5">
            <w:pPr>
              <w:pStyle w:val="ConsDTNormal"/>
              <w:autoSpaceDE/>
              <w:jc w:val="left"/>
              <w:rPr>
                <w:sz w:val="22"/>
                <w:szCs w:val="22"/>
              </w:rPr>
            </w:pPr>
          </w:p>
        </w:tc>
      </w:tr>
    </w:tbl>
    <w:p w14:paraId="298456C2" w14:textId="77777777" w:rsidR="00D82A6B" w:rsidRPr="00C64431" w:rsidRDefault="00D82A6B" w:rsidP="00D82A6B">
      <w:pPr>
        <w:spacing w:line="312" w:lineRule="auto"/>
        <w:rPr>
          <w:rFonts w:ascii="Times New Roman" w:hAnsi="Times New Roman" w:cs="Times New Roman"/>
          <w:b/>
        </w:rPr>
      </w:pPr>
    </w:p>
    <w:p w14:paraId="55011B07" w14:textId="77777777" w:rsidR="00D82A6B" w:rsidRPr="00024F61" w:rsidRDefault="00D82A6B" w:rsidP="00D82A6B">
      <w:pPr>
        <w:spacing w:line="312" w:lineRule="auto"/>
        <w:jc w:val="center"/>
        <w:rPr>
          <w:rFonts w:ascii="Times New Roman" w:hAnsi="Times New Roman" w:cs="Times New Roman"/>
          <w:b/>
        </w:rPr>
      </w:pPr>
    </w:p>
    <w:p w14:paraId="61207F73" w14:textId="77777777" w:rsidR="00E94098" w:rsidRPr="00024F61" w:rsidRDefault="00E94098" w:rsidP="00D82A6B">
      <w:pPr>
        <w:jc w:val="center"/>
        <w:rPr>
          <w:rFonts w:ascii="Times New Roman" w:hAnsi="Times New Roman" w:cs="Times New Roman"/>
        </w:rPr>
      </w:pPr>
    </w:p>
    <w:p w14:paraId="374F31C7" w14:textId="19D7F905" w:rsidR="00D82A6B" w:rsidRPr="00024F61" w:rsidRDefault="00D82A6B" w:rsidP="00D82A6B">
      <w:pPr>
        <w:jc w:val="right"/>
        <w:rPr>
          <w:rFonts w:ascii="Times New Roman" w:eastAsia="Times New Roman" w:hAnsi="Times New Roman" w:cs="Times New Roman"/>
        </w:rPr>
      </w:pPr>
      <w:r w:rsidRPr="00024F61">
        <w:rPr>
          <w:rFonts w:ascii="Times New Roman" w:eastAsia="Times New Roman" w:hAnsi="Times New Roman" w:cs="Times New Roman"/>
        </w:rPr>
        <w:t xml:space="preserve">Приложение </w:t>
      </w:r>
      <w:r w:rsidR="00687C94">
        <w:rPr>
          <w:rFonts w:ascii="Times New Roman" w:eastAsia="Times New Roman" w:hAnsi="Times New Roman" w:cs="Times New Roman"/>
        </w:rPr>
        <w:t xml:space="preserve">№ </w:t>
      </w:r>
      <w:r>
        <w:rPr>
          <w:rFonts w:ascii="Times New Roman" w:eastAsia="Times New Roman" w:hAnsi="Times New Roman" w:cs="Times New Roman"/>
        </w:rPr>
        <w:t>3</w:t>
      </w:r>
    </w:p>
    <w:p w14:paraId="74356DD1" w14:textId="77777777" w:rsidR="00D82A6B" w:rsidRPr="00024F61" w:rsidRDefault="00D82A6B" w:rsidP="00D82A6B">
      <w:pPr>
        <w:jc w:val="right"/>
        <w:rPr>
          <w:rFonts w:ascii="Times New Roman" w:hAnsi="Times New Roman" w:cs="Times New Roman"/>
          <w:lang w:eastAsia="ru-RU"/>
        </w:rPr>
      </w:pPr>
      <w:r w:rsidRPr="00024F61">
        <w:rPr>
          <w:rFonts w:ascii="Times New Roman" w:hAnsi="Times New Roman" w:cs="Times New Roman"/>
        </w:rPr>
        <w:t xml:space="preserve">К Договору аренды будущей недвижимости от </w:t>
      </w:r>
      <w:r w:rsidRPr="00024F61">
        <w:rPr>
          <w:rFonts w:ascii="Times New Roman" w:hAnsi="Times New Roman" w:cs="Times New Roman"/>
          <w:lang w:eastAsia="ru-RU"/>
        </w:rPr>
        <w:t xml:space="preserve">[●] </w:t>
      </w:r>
    </w:p>
    <w:p w14:paraId="40C2D28D" w14:textId="77777777" w:rsidR="00D82A6B" w:rsidRPr="00024F61" w:rsidRDefault="00D82A6B" w:rsidP="00D82A6B">
      <w:pPr>
        <w:jc w:val="right"/>
        <w:rPr>
          <w:rFonts w:ascii="Times New Roman" w:hAnsi="Times New Roman" w:cs="Times New Roman"/>
        </w:rPr>
      </w:pPr>
    </w:p>
    <w:p w14:paraId="0D144D28" w14:textId="77777777" w:rsidR="00D82A6B" w:rsidRPr="00024F61" w:rsidRDefault="00D82A6B" w:rsidP="00D82A6B">
      <w:pPr>
        <w:jc w:val="center"/>
        <w:rPr>
          <w:rFonts w:ascii="Times New Roman" w:eastAsia="Times New Roman" w:hAnsi="Times New Roman" w:cs="Times New Roman"/>
          <w:lang w:eastAsia="ru-RU"/>
        </w:rPr>
      </w:pPr>
      <w:r w:rsidRPr="00024F61">
        <w:rPr>
          <w:rFonts w:ascii="Times New Roman" w:eastAsia="Times New Roman" w:hAnsi="Times New Roman" w:cs="Times New Roman"/>
          <w:b/>
          <w:lang w:eastAsia="ru-RU"/>
        </w:rPr>
        <w:t>ФОРМА АКТА ДОСТУПА</w:t>
      </w:r>
    </w:p>
    <w:p w14:paraId="5EE0BA84" w14:textId="77777777" w:rsidR="00D82A6B" w:rsidRPr="00024F61" w:rsidRDefault="00D82A6B" w:rsidP="00D82A6B">
      <w:pPr>
        <w:spacing w:line="312" w:lineRule="auto"/>
        <w:jc w:val="center"/>
        <w:rPr>
          <w:rFonts w:ascii="Times New Roman" w:eastAsia="Times New Roman" w:hAnsi="Times New Roman" w:cs="Times New Roman"/>
          <w:b/>
          <w:szCs w:val="20"/>
        </w:rPr>
      </w:pPr>
      <w:r w:rsidRPr="00024F61">
        <w:rPr>
          <w:rFonts w:ascii="Times New Roman" w:eastAsia="Times New Roman" w:hAnsi="Times New Roman" w:cs="Times New Roman"/>
          <w:b/>
          <w:szCs w:val="20"/>
        </w:rPr>
        <w:t>Акт доступа</w:t>
      </w:r>
    </w:p>
    <w:p w14:paraId="6E6042A0" w14:textId="77777777" w:rsidR="00D82A6B" w:rsidRPr="00024F61" w:rsidRDefault="00D82A6B" w:rsidP="00D82A6B">
      <w:pPr>
        <w:spacing w:line="312" w:lineRule="auto"/>
        <w:rPr>
          <w:rFonts w:ascii="Times New Roman" w:eastAsia="Times New Roman" w:hAnsi="Times New Roman" w:cs="Times New Roman"/>
          <w:szCs w:val="20"/>
        </w:rPr>
      </w:pPr>
      <w:r w:rsidRPr="00024F61">
        <w:rPr>
          <w:rFonts w:ascii="Times New Roman" w:eastAsia="Times New Roman" w:hAnsi="Times New Roman" w:cs="Times New Roman"/>
          <w:szCs w:val="20"/>
        </w:rPr>
        <w:tab/>
      </w:r>
      <w:r w:rsidRPr="00024F61">
        <w:rPr>
          <w:rFonts w:ascii="Times New Roman" w:eastAsia="Times New Roman" w:hAnsi="Times New Roman" w:cs="Times New Roman"/>
          <w:szCs w:val="20"/>
        </w:rPr>
        <w:tab/>
        <w:t xml:space="preserve"> </w:t>
      </w:r>
    </w:p>
    <w:p w14:paraId="7DE8EACF" w14:textId="77777777" w:rsidR="00D82A6B" w:rsidRPr="00024F61" w:rsidRDefault="00D82A6B" w:rsidP="00D82A6B">
      <w:pPr>
        <w:tabs>
          <w:tab w:val="right" w:pos="9355"/>
        </w:tabs>
        <w:spacing w:line="312" w:lineRule="auto"/>
        <w:rPr>
          <w:rFonts w:ascii="Times New Roman" w:eastAsia="Times New Roman" w:hAnsi="Times New Roman" w:cs="Times New Roman"/>
          <w:b/>
          <w:szCs w:val="20"/>
        </w:rPr>
      </w:pPr>
      <w:r w:rsidRPr="00024F61">
        <w:rPr>
          <w:rFonts w:ascii="Times New Roman" w:eastAsia="Times New Roman" w:hAnsi="Times New Roman" w:cs="Times New Roman"/>
          <w:b/>
          <w:szCs w:val="20"/>
        </w:rPr>
        <w:t>г. Южно-Сахалинск</w:t>
      </w:r>
      <w:r w:rsidRPr="00024F61">
        <w:rPr>
          <w:rFonts w:ascii="Times New Roman" w:eastAsia="Times New Roman" w:hAnsi="Times New Roman" w:cs="Times New Roman"/>
          <w:b/>
          <w:szCs w:val="20"/>
        </w:rPr>
        <w:tab/>
        <w:t xml:space="preserve"> [</w:t>
      </w:r>
      <w:r w:rsidRPr="00024F61">
        <w:rPr>
          <w:rFonts w:ascii="Times New Roman" w:eastAsia="Times New Roman" w:hAnsi="Times New Roman" w:cs="Times New Roman"/>
          <w:b/>
          <w:i/>
          <w:szCs w:val="20"/>
        </w:rPr>
        <w:t>дата</w:t>
      </w:r>
      <w:r w:rsidRPr="00024F61">
        <w:rPr>
          <w:rFonts w:ascii="Times New Roman" w:eastAsia="Times New Roman" w:hAnsi="Times New Roman" w:cs="Times New Roman"/>
          <w:b/>
          <w:szCs w:val="20"/>
        </w:rPr>
        <w:t>]</w:t>
      </w:r>
    </w:p>
    <w:p w14:paraId="6B84FC9C" w14:textId="62A1BF72"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eastAsia="Calibri" w:hAnsi="Times New Roman" w:cs="Times New Roman"/>
          <w:b/>
          <w:bCs/>
          <w:u w:color="000000"/>
        </w:rPr>
        <w:t>Общество с ограниченной ответственностью «</w:t>
      </w:r>
      <w:r>
        <w:rPr>
          <w:rFonts w:ascii="Times New Roman" w:eastAsia="Calibri" w:hAnsi="Times New Roman" w:cs="Times New Roman"/>
          <w:b/>
          <w:bCs/>
          <w:u w:color="000000"/>
        </w:rPr>
        <w:t>Сахалинский нефтегазовый индустриальный парк</w:t>
      </w:r>
      <w:r w:rsidRPr="00024F61">
        <w:rPr>
          <w:rFonts w:ascii="Times New Roman" w:eastAsia="Calibri" w:hAnsi="Times New Roman" w:cs="Times New Roman"/>
          <w:b/>
          <w:bCs/>
          <w:u w:color="000000"/>
        </w:rPr>
        <w:t>»</w:t>
      </w:r>
      <w:r>
        <w:rPr>
          <w:rFonts w:ascii="Times New Roman" w:eastAsia="Calibri" w:hAnsi="Times New Roman" w:cs="Times New Roman"/>
          <w:b/>
          <w:bCs/>
          <w:u w:color="000000"/>
        </w:rPr>
        <w:t xml:space="preserve"> (ООО «САХНИП»)</w:t>
      </w:r>
      <w:r w:rsidRPr="00024F61">
        <w:rPr>
          <w:rFonts w:ascii="Times New Roman" w:eastAsia="Calibri" w:hAnsi="Times New Roman" w:cs="Times New Roman"/>
          <w:u w:color="000000"/>
        </w:rPr>
        <w:t xml:space="preserve">, именуемое в дальнейшем «Арендодатель», в лице </w:t>
      </w:r>
      <w:r w:rsidR="00687C94" w:rsidRPr="00024F61">
        <w:rPr>
          <w:rFonts w:ascii="Times New Roman" w:hAnsi="Times New Roman" w:cs="Times New Roman"/>
          <w:lang w:eastAsia="ru-RU"/>
        </w:rPr>
        <w:t>[●]</w:t>
      </w:r>
      <w:r w:rsidRPr="00024F61">
        <w:rPr>
          <w:rFonts w:ascii="Times New Roman" w:eastAsia="Calibri" w:hAnsi="Times New Roman" w:cs="Times New Roman"/>
          <w:u w:color="000000"/>
        </w:rPr>
        <w:t xml:space="preserve">, действующего на основании </w:t>
      </w:r>
      <w:r w:rsidR="00687C94" w:rsidRPr="00024F61">
        <w:rPr>
          <w:rFonts w:ascii="Times New Roman" w:hAnsi="Times New Roman" w:cs="Times New Roman"/>
          <w:lang w:eastAsia="ru-RU"/>
        </w:rPr>
        <w:t>[●]</w:t>
      </w:r>
      <w:r w:rsidRPr="00024F61">
        <w:rPr>
          <w:rFonts w:ascii="Times New Roman" w:eastAsia="Calibri" w:hAnsi="Times New Roman" w:cs="Times New Roman"/>
          <w:u w:color="000000"/>
        </w:rPr>
        <w:t>, с одной стороны, и</w:t>
      </w:r>
      <w:r w:rsidRPr="00024F61">
        <w:rPr>
          <w:rFonts w:ascii="Times New Roman" w:hAnsi="Times New Roman" w:cs="Times New Roman"/>
        </w:rPr>
        <w:t xml:space="preserve"> </w:t>
      </w:r>
    </w:p>
    <w:p w14:paraId="67DBDEC9" w14:textId="77777777" w:rsidR="00D82A6B" w:rsidRPr="00024F61" w:rsidRDefault="00D82A6B" w:rsidP="00687C94">
      <w:pPr>
        <w:jc w:val="both"/>
        <w:rPr>
          <w:rFonts w:ascii="Times New Roman" w:eastAsia="Times New Roman" w:hAnsi="Times New Roman" w:cs="Times New Roman"/>
          <w:szCs w:val="20"/>
        </w:rPr>
      </w:pPr>
      <w:r w:rsidRPr="00024F61">
        <w:rPr>
          <w:rFonts w:ascii="Times New Roman" w:hAnsi="Times New Roman" w:cs="Times New Roman"/>
        </w:rPr>
        <w:t>_______________________________, именуемое в дальнейшем «Арендатор», в лице______________________, действующего на основании _________, с другой стороны, вместе именуемые «Стороны»</w:t>
      </w:r>
      <w:r w:rsidRPr="00024F61">
        <w:rPr>
          <w:rFonts w:ascii="Times New Roman" w:eastAsia="Times New Roman" w:hAnsi="Times New Roman" w:cs="Times New Roman"/>
          <w:szCs w:val="20"/>
        </w:rPr>
        <w:t>,</w:t>
      </w:r>
      <w:r>
        <w:rPr>
          <w:rFonts w:ascii="Times New Roman" w:eastAsia="Times New Roman" w:hAnsi="Times New Roman" w:cs="Times New Roman"/>
          <w:szCs w:val="20"/>
        </w:rPr>
        <w:t xml:space="preserve"> </w:t>
      </w:r>
      <w:r w:rsidRPr="00024F61">
        <w:rPr>
          <w:rFonts w:ascii="Times New Roman" w:eastAsia="Times New Roman" w:hAnsi="Times New Roman" w:cs="Times New Roman"/>
          <w:szCs w:val="20"/>
        </w:rPr>
        <w:t>на основании Договора аренды будущей недвижимости</w:t>
      </w:r>
      <w:r w:rsidRPr="00024F61">
        <w:rPr>
          <w:rFonts w:ascii="Times New Roman" w:eastAsia="Times New Roman" w:hAnsi="Times New Roman" w:cs="Times New Roman"/>
          <w:b/>
          <w:szCs w:val="20"/>
        </w:rPr>
        <w:t xml:space="preserve"> </w:t>
      </w:r>
      <w:r w:rsidRPr="00024F61">
        <w:rPr>
          <w:rFonts w:ascii="Times New Roman" w:eastAsia="Times New Roman" w:hAnsi="Times New Roman" w:cs="Times New Roman"/>
          <w:szCs w:val="20"/>
        </w:rPr>
        <w:t>от [●] (далее – «</w:t>
      </w:r>
      <w:r w:rsidRPr="00024F61">
        <w:rPr>
          <w:rFonts w:ascii="Times New Roman" w:eastAsia="Times New Roman" w:hAnsi="Times New Roman" w:cs="Times New Roman"/>
          <w:b/>
          <w:szCs w:val="20"/>
        </w:rPr>
        <w:t>Договор</w:t>
      </w:r>
      <w:r w:rsidRPr="00024F61">
        <w:rPr>
          <w:rFonts w:ascii="Times New Roman" w:eastAsia="Times New Roman" w:hAnsi="Times New Roman" w:cs="Times New Roman"/>
          <w:szCs w:val="20"/>
        </w:rPr>
        <w:t>»), подписали настоящий Акт доступа (далее – «</w:t>
      </w:r>
      <w:r w:rsidRPr="00024F61">
        <w:rPr>
          <w:rFonts w:ascii="Times New Roman" w:eastAsia="Times New Roman" w:hAnsi="Times New Roman" w:cs="Times New Roman"/>
          <w:b/>
          <w:szCs w:val="20"/>
        </w:rPr>
        <w:t>Акт</w:t>
      </w:r>
      <w:r w:rsidRPr="00024F61">
        <w:rPr>
          <w:rFonts w:ascii="Times New Roman" w:eastAsia="Times New Roman" w:hAnsi="Times New Roman" w:cs="Times New Roman"/>
          <w:szCs w:val="20"/>
        </w:rPr>
        <w:t>») о нижеследующем:</w:t>
      </w:r>
    </w:p>
    <w:p w14:paraId="78FEB76F" w14:textId="77777777" w:rsidR="00D82A6B" w:rsidRPr="00024F61" w:rsidRDefault="00D82A6B" w:rsidP="00D82A6B">
      <w:pPr>
        <w:numPr>
          <w:ilvl w:val="1"/>
          <w:numId w:val="2"/>
        </w:numPr>
        <w:ind w:left="284" w:hanging="284"/>
        <w:rPr>
          <w:rFonts w:ascii="Times New Roman" w:eastAsia="Times New Roman" w:hAnsi="Times New Roman" w:cs="Times New Roman"/>
          <w:szCs w:val="20"/>
        </w:rPr>
      </w:pPr>
      <w:r w:rsidRPr="00024F61">
        <w:rPr>
          <w:rFonts w:ascii="Times New Roman" w:eastAsia="Times New Roman" w:hAnsi="Times New Roman" w:cs="Times New Roman"/>
          <w:szCs w:val="20"/>
        </w:rPr>
        <w:t>В соответствии с условиями Договора, Арендодатель предоставил Арендатору доступ в [</w:t>
      </w:r>
      <w:r w:rsidRPr="00024F61">
        <w:rPr>
          <w:rFonts w:ascii="Times New Roman" w:eastAsia="Times New Roman" w:hAnsi="Times New Roman" w:cs="Times New Roman"/>
          <w:i/>
          <w:szCs w:val="20"/>
        </w:rPr>
        <w:t xml:space="preserve">описание </w:t>
      </w:r>
      <w:r>
        <w:rPr>
          <w:rFonts w:ascii="Times New Roman" w:eastAsia="Times New Roman" w:hAnsi="Times New Roman" w:cs="Times New Roman"/>
          <w:i/>
          <w:szCs w:val="20"/>
        </w:rPr>
        <w:t>Помещение</w:t>
      </w:r>
      <w:r w:rsidRPr="00024F61">
        <w:rPr>
          <w:rFonts w:ascii="Times New Roman" w:eastAsia="Times New Roman" w:hAnsi="Times New Roman" w:cs="Times New Roman"/>
          <w:szCs w:val="20"/>
        </w:rPr>
        <w:t>] (далее – «</w:t>
      </w:r>
      <w:r>
        <w:rPr>
          <w:rFonts w:ascii="Times New Roman" w:eastAsia="Times New Roman" w:hAnsi="Times New Roman" w:cs="Times New Roman"/>
          <w:szCs w:val="20"/>
        </w:rPr>
        <w:t>Помещение</w:t>
      </w:r>
      <w:r w:rsidRPr="00024F61">
        <w:rPr>
          <w:rFonts w:ascii="Times New Roman" w:eastAsia="Times New Roman" w:hAnsi="Times New Roman" w:cs="Times New Roman"/>
          <w:szCs w:val="20"/>
        </w:rPr>
        <w:t>»)</w:t>
      </w:r>
      <w:r w:rsidRPr="00024F61">
        <w:rPr>
          <w:rFonts w:ascii="Times New Roman" w:eastAsia="Arial" w:hAnsi="Times New Roman" w:cs="Times New Roman"/>
        </w:rPr>
        <w:t xml:space="preserve"> </w:t>
      </w:r>
      <w:r w:rsidRPr="00024F61">
        <w:rPr>
          <w:rFonts w:ascii="Times New Roman" w:eastAsia="Times New Roman" w:hAnsi="Times New Roman" w:cs="Times New Roman"/>
          <w:szCs w:val="20"/>
        </w:rPr>
        <w:t>для [</w:t>
      </w:r>
      <w:r w:rsidRPr="00024F61">
        <w:rPr>
          <w:rFonts w:ascii="Times New Roman" w:eastAsia="Times New Roman" w:hAnsi="Times New Roman" w:cs="Times New Roman"/>
          <w:i/>
          <w:szCs w:val="20"/>
        </w:rPr>
        <w:t>указать цель предоставления доступа</w:t>
      </w:r>
      <w:r w:rsidRPr="00024F61">
        <w:rPr>
          <w:rFonts w:ascii="Times New Roman" w:eastAsia="Times New Roman" w:hAnsi="Times New Roman" w:cs="Times New Roman"/>
          <w:szCs w:val="20"/>
        </w:rPr>
        <w:t>].</w:t>
      </w:r>
    </w:p>
    <w:p w14:paraId="5ED0052C" w14:textId="77777777" w:rsidR="00D82A6B" w:rsidRPr="00024F61" w:rsidRDefault="00D82A6B" w:rsidP="00D82A6B">
      <w:pPr>
        <w:numPr>
          <w:ilvl w:val="1"/>
          <w:numId w:val="2"/>
        </w:numPr>
        <w:ind w:left="284" w:hanging="284"/>
        <w:jc w:val="both"/>
        <w:rPr>
          <w:rFonts w:ascii="Times New Roman" w:eastAsia="Times New Roman" w:hAnsi="Times New Roman" w:cs="Times New Roman"/>
          <w:szCs w:val="20"/>
        </w:rPr>
      </w:pPr>
      <w:r w:rsidRPr="00024F61">
        <w:rPr>
          <w:rFonts w:ascii="Times New Roman" w:eastAsia="Times New Roman" w:hAnsi="Times New Roman" w:cs="Times New Roman"/>
          <w:szCs w:val="20"/>
        </w:rPr>
        <w:t xml:space="preserve">Арендатор произвел осмотр </w:t>
      </w:r>
      <w:r>
        <w:rPr>
          <w:rFonts w:ascii="Times New Roman" w:eastAsia="Times New Roman" w:hAnsi="Times New Roman" w:cs="Times New Roman"/>
          <w:szCs w:val="20"/>
        </w:rPr>
        <w:t>Помещения</w:t>
      </w:r>
      <w:r w:rsidRPr="00024F61">
        <w:rPr>
          <w:rFonts w:ascii="Times New Roman" w:eastAsia="Times New Roman" w:hAnsi="Times New Roman" w:cs="Times New Roman"/>
          <w:szCs w:val="20"/>
        </w:rPr>
        <w:t xml:space="preserve"> и подтверждает, что на момент подписания Акта Арендодатель надлежащим образом исполнил все обязательства, исполнение которых Арендодателем должно предшествовать предоставлению доступа в </w:t>
      </w:r>
      <w:r>
        <w:rPr>
          <w:rFonts w:ascii="Times New Roman" w:eastAsia="Times New Roman" w:hAnsi="Times New Roman" w:cs="Times New Roman"/>
          <w:szCs w:val="20"/>
        </w:rPr>
        <w:t>Помещение</w:t>
      </w:r>
      <w:r w:rsidRPr="00024F61">
        <w:rPr>
          <w:rFonts w:ascii="Times New Roman" w:eastAsia="Times New Roman" w:hAnsi="Times New Roman" w:cs="Times New Roman"/>
          <w:szCs w:val="20"/>
        </w:rPr>
        <w:t xml:space="preserve"> Арендатору.</w:t>
      </w:r>
    </w:p>
    <w:p w14:paraId="1862B826" w14:textId="77777777" w:rsidR="00D82A6B" w:rsidRPr="00024F61" w:rsidRDefault="00D82A6B" w:rsidP="00D82A6B">
      <w:pPr>
        <w:numPr>
          <w:ilvl w:val="1"/>
          <w:numId w:val="2"/>
        </w:numPr>
        <w:ind w:left="284" w:hanging="284"/>
        <w:jc w:val="both"/>
        <w:rPr>
          <w:rFonts w:ascii="Times New Roman" w:eastAsia="Times New Roman" w:hAnsi="Times New Roman" w:cs="Times New Roman"/>
          <w:szCs w:val="20"/>
        </w:rPr>
      </w:pPr>
      <w:r w:rsidRPr="00024F61">
        <w:rPr>
          <w:rFonts w:ascii="Times New Roman" w:eastAsia="Times New Roman" w:hAnsi="Times New Roman" w:cs="Times New Roman"/>
          <w:szCs w:val="20"/>
        </w:rPr>
        <w:t xml:space="preserve">Акт составлен в 2 (двух) экземплярах, по одному экземпляру для каждой из Сторон. </w:t>
      </w:r>
    </w:p>
    <w:p w14:paraId="487E3838" w14:textId="77777777" w:rsidR="00687C94" w:rsidRPr="00687C94" w:rsidRDefault="00687C94" w:rsidP="00687C94">
      <w:pPr>
        <w:ind w:left="360"/>
        <w:rPr>
          <w:rFonts w:ascii="Times New Roman" w:hAnsi="Times New Roman" w:cs="Times New Roman"/>
        </w:rPr>
      </w:pPr>
    </w:p>
    <w:tbl>
      <w:tblPr>
        <w:tblW w:w="861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4309"/>
      </w:tblGrid>
      <w:tr w:rsidR="00687C94" w:rsidRPr="00024F61" w14:paraId="1D4D1828" w14:textId="77777777" w:rsidTr="00573CE5">
        <w:tc>
          <w:tcPr>
            <w:tcW w:w="4310" w:type="dxa"/>
          </w:tcPr>
          <w:p w14:paraId="2D3F97FC"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b/>
                <w:lang w:eastAsia="ru-RU"/>
              </w:rPr>
              <w:t>Арендодатель</w:t>
            </w:r>
          </w:p>
        </w:tc>
        <w:tc>
          <w:tcPr>
            <w:tcW w:w="4309" w:type="dxa"/>
          </w:tcPr>
          <w:p w14:paraId="7BB657A4" w14:textId="77777777" w:rsidR="00687C94" w:rsidRPr="00024F61" w:rsidRDefault="00687C94" w:rsidP="00573CE5">
            <w:pPr>
              <w:rPr>
                <w:rFonts w:ascii="Times New Roman" w:hAnsi="Times New Roman" w:cs="Times New Roman"/>
                <w:b/>
                <w:lang w:eastAsia="ru-RU"/>
              </w:rPr>
            </w:pPr>
            <w:r w:rsidRPr="00024F61">
              <w:rPr>
                <w:rFonts w:ascii="Times New Roman" w:hAnsi="Times New Roman" w:cs="Times New Roman"/>
                <w:b/>
                <w:lang w:eastAsia="ru-RU"/>
              </w:rPr>
              <w:t>Арендатор</w:t>
            </w:r>
          </w:p>
        </w:tc>
      </w:tr>
      <w:tr w:rsidR="00687C94" w:rsidRPr="00024F61" w14:paraId="6D4B7D30" w14:textId="77777777" w:rsidTr="00573CE5">
        <w:tc>
          <w:tcPr>
            <w:tcW w:w="4310" w:type="dxa"/>
          </w:tcPr>
          <w:p w14:paraId="31A46776" w14:textId="77777777" w:rsidR="00687C94" w:rsidRPr="00024F61" w:rsidRDefault="00687C94" w:rsidP="00573CE5">
            <w:pPr>
              <w:rPr>
                <w:rFonts w:ascii="Times New Roman" w:hAnsi="Times New Roman" w:cs="Times New Roman"/>
                <w:b/>
                <w:lang w:eastAsia="ru-RU"/>
              </w:rPr>
            </w:pPr>
          </w:p>
          <w:p w14:paraId="0B21E4CD"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i/>
              </w:rPr>
              <w:t>[форма]</w:t>
            </w:r>
            <w:r w:rsidRPr="00024F61">
              <w:rPr>
                <w:rFonts w:ascii="Times New Roman" w:hAnsi="Times New Roman" w:cs="Times New Roman"/>
                <w:lang w:eastAsia="ru-RU"/>
              </w:rPr>
              <w:t xml:space="preserve"> </w:t>
            </w:r>
          </w:p>
          <w:p w14:paraId="2E53322A"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lang w:eastAsia="ru-RU"/>
              </w:rPr>
              <w:t>(подпись) М.П.</w:t>
            </w:r>
          </w:p>
        </w:tc>
        <w:tc>
          <w:tcPr>
            <w:tcW w:w="4309" w:type="dxa"/>
          </w:tcPr>
          <w:p w14:paraId="48B836BF" w14:textId="77777777" w:rsidR="00687C94" w:rsidRPr="00024F61" w:rsidRDefault="00687C94" w:rsidP="00573CE5">
            <w:pPr>
              <w:rPr>
                <w:rFonts w:ascii="Times New Roman" w:hAnsi="Times New Roman" w:cs="Times New Roman"/>
                <w:lang w:eastAsia="ru-RU"/>
              </w:rPr>
            </w:pPr>
          </w:p>
          <w:p w14:paraId="5E190DC9"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i/>
              </w:rPr>
              <w:t>[форма]</w:t>
            </w:r>
          </w:p>
          <w:p w14:paraId="0232AE0B"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lang w:eastAsia="ru-RU"/>
              </w:rPr>
              <w:t>(подпись) М.П.</w:t>
            </w:r>
          </w:p>
        </w:tc>
      </w:tr>
    </w:tbl>
    <w:p w14:paraId="1E3F4945" w14:textId="4D6717AE" w:rsidR="00D82A6B" w:rsidRDefault="00D82A6B" w:rsidP="00D82A6B">
      <w:pPr>
        <w:rPr>
          <w:rFonts w:ascii="Times New Roman" w:eastAsia="Times New Roman" w:hAnsi="Times New Roman" w:cs="Times New Roman"/>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D82A6B" w:rsidRPr="00C64431" w14:paraId="66289160" w14:textId="77777777" w:rsidTr="00573CE5">
        <w:trPr>
          <w:trHeight w:val="309"/>
        </w:trPr>
        <w:tc>
          <w:tcPr>
            <w:tcW w:w="9918" w:type="dxa"/>
            <w:gridSpan w:val="2"/>
          </w:tcPr>
          <w:p w14:paraId="61B13419" w14:textId="77777777" w:rsidR="00D82A6B" w:rsidRPr="00C64431" w:rsidRDefault="00D82A6B" w:rsidP="00573CE5">
            <w:pPr>
              <w:pStyle w:val="ConsDTNormal"/>
              <w:autoSpaceDE/>
              <w:jc w:val="center"/>
              <w:rPr>
                <w:b/>
                <w:bCs/>
                <w:sz w:val="22"/>
                <w:szCs w:val="22"/>
              </w:rPr>
            </w:pPr>
            <w:r w:rsidRPr="00C64431">
              <w:rPr>
                <w:b/>
                <w:bCs/>
                <w:sz w:val="22"/>
                <w:szCs w:val="22"/>
              </w:rPr>
              <w:t>ФОРМА СОГЛАСОВАНА</w:t>
            </w:r>
          </w:p>
        </w:tc>
      </w:tr>
      <w:tr w:rsidR="00D82A6B" w:rsidRPr="00C64431" w14:paraId="01759392" w14:textId="77777777" w:rsidTr="00573CE5">
        <w:tc>
          <w:tcPr>
            <w:tcW w:w="4673" w:type="dxa"/>
          </w:tcPr>
          <w:p w14:paraId="3D5DF81A" w14:textId="77777777" w:rsidR="00D82A6B" w:rsidRPr="00C64431" w:rsidRDefault="00D82A6B" w:rsidP="00573CE5">
            <w:pPr>
              <w:pStyle w:val="ConsDTNormal"/>
              <w:autoSpaceDE/>
              <w:jc w:val="left"/>
              <w:rPr>
                <w:sz w:val="22"/>
                <w:szCs w:val="22"/>
              </w:rPr>
            </w:pPr>
            <w:r w:rsidRPr="00C64431">
              <w:rPr>
                <w:sz w:val="22"/>
                <w:szCs w:val="22"/>
              </w:rPr>
              <w:t>Арендатор: _________________</w:t>
            </w:r>
          </w:p>
        </w:tc>
        <w:tc>
          <w:tcPr>
            <w:tcW w:w="5245" w:type="dxa"/>
          </w:tcPr>
          <w:p w14:paraId="5903CA52" w14:textId="77777777" w:rsidR="00D82A6B" w:rsidRPr="00C64431" w:rsidRDefault="00D82A6B" w:rsidP="00573CE5">
            <w:pPr>
              <w:pStyle w:val="ConsDTNormal"/>
              <w:autoSpaceDE/>
              <w:jc w:val="left"/>
              <w:rPr>
                <w:sz w:val="22"/>
                <w:szCs w:val="22"/>
              </w:rPr>
            </w:pPr>
            <w:r w:rsidRPr="00C64431">
              <w:rPr>
                <w:sz w:val="22"/>
                <w:szCs w:val="22"/>
              </w:rPr>
              <w:t>Арендодатель: _____________________</w:t>
            </w:r>
          </w:p>
        </w:tc>
      </w:tr>
      <w:tr w:rsidR="00D82A6B" w:rsidRPr="00C64431" w14:paraId="093FE4E3" w14:textId="77777777" w:rsidTr="00573CE5">
        <w:trPr>
          <w:trHeight w:val="276"/>
        </w:trPr>
        <w:tc>
          <w:tcPr>
            <w:tcW w:w="4673" w:type="dxa"/>
          </w:tcPr>
          <w:p w14:paraId="16AAEB1C" w14:textId="77777777" w:rsidR="00D82A6B" w:rsidRPr="00C64431" w:rsidRDefault="00D82A6B" w:rsidP="00573CE5">
            <w:pPr>
              <w:pStyle w:val="ConsDTNormal"/>
              <w:autoSpaceDE/>
              <w:jc w:val="left"/>
              <w:rPr>
                <w:sz w:val="22"/>
                <w:szCs w:val="22"/>
              </w:rPr>
            </w:pPr>
          </w:p>
        </w:tc>
        <w:tc>
          <w:tcPr>
            <w:tcW w:w="5245" w:type="dxa"/>
          </w:tcPr>
          <w:p w14:paraId="360A44F3" w14:textId="77777777" w:rsidR="00D82A6B" w:rsidRPr="00C64431" w:rsidRDefault="00D82A6B" w:rsidP="00573CE5">
            <w:pPr>
              <w:widowControl w:val="0"/>
              <w:shd w:val="clear" w:color="auto" w:fill="FFFFFF"/>
              <w:tabs>
                <w:tab w:val="left" w:pos="82"/>
              </w:tabs>
              <w:autoSpaceDE w:val="0"/>
              <w:autoSpaceDN w:val="0"/>
              <w:adjustRightInd w:val="0"/>
              <w:spacing w:after="0"/>
              <w:ind w:left="105" w:right="-5" w:hanging="23"/>
              <w:rPr>
                <w:rFonts w:ascii="Times New Roman" w:hAnsi="Times New Roman" w:cs="Times New Roman"/>
              </w:rPr>
            </w:pPr>
            <w:r w:rsidRPr="00C64431">
              <w:rPr>
                <w:rFonts w:ascii="Times New Roman" w:hAnsi="Times New Roman" w:cs="Times New Roman"/>
              </w:rPr>
              <w:t>ООО «</w:t>
            </w:r>
            <w:proofErr w:type="spellStart"/>
            <w:r w:rsidRPr="00C64431">
              <w:rPr>
                <w:rFonts w:ascii="Times New Roman" w:hAnsi="Times New Roman" w:cs="Times New Roman"/>
              </w:rPr>
              <w:t>СахНИП</w:t>
            </w:r>
            <w:proofErr w:type="spellEnd"/>
            <w:r w:rsidRPr="00C64431">
              <w:rPr>
                <w:rFonts w:ascii="Times New Roman" w:hAnsi="Times New Roman" w:cs="Times New Roman"/>
              </w:rPr>
              <w:t>»</w:t>
            </w:r>
          </w:p>
          <w:p w14:paraId="4303F0F6" w14:textId="77777777" w:rsidR="00D82A6B" w:rsidRPr="00C64431" w:rsidRDefault="00D82A6B" w:rsidP="00573CE5">
            <w:pPr>
              <w:pStyle w:val="ConsDTNormal"/>
              <w:autoSpaceDE/>
              <w:jc w:val="left"/>
              <w:rPr>
                <w:sz w:val="22"/>
                <w:szCs w:val="22"/>
              </w:rPr>
            </w:pPr>
            <w:r w:rsidRPr="00C64431">
              <w:rPr>
                <w:sz w:val="22"/>
                <w:szCs w:val="22"/>
              </w:rPr>
              <w:t>ИНН 6501313527, КПП 650101001</w:t>
            </w:r>
          </w:p>
        </w:tc>
      </w:tr>
      <w:tr w:rsidR="00D82A6B" w:rsidRPr="00C64431" w14:paraId="1AEA6E35" w14:textId="77777777" w:rsidTr="00573CE5">
        <w:trPr>
          <w:trHeight w:val="276"/>
        </w:trPr>
        <w:tc>
          <w:tcPr>
            <w:tcW w:w="4673" w:type="dxa"/>
          </w:tcPr>
          <w:p w14:paraId="2732A893" w14:textId="77777777" w:rsidR="00E94098" w:rsidRDefault="00E94098" w:rsidP="00E94098">
            <w:pPr>
              <w:pStyle w:val="ConsPlusNormal"/>
              <w:tabs>
                <w:tab w:val="left" w:pos="82"/>
              </w:tabs>
              <w:ind w:left="105" w:right="-5" w:hanging="23"/>
              <w:outlineLvl w:val="0"/>
              <w:rPr>
                <w:rFonts w:ascii="Times New Roman" w:hAnsi="Times New Roman" w:cs="Times New Roman"/>
              </w:rPr>
            </w:pPr>
          </w:p>
          <w:p w14:paraId="5D058265" w14:textId="08726252" w:rsidR="00E94098" w:rsidRPr="00E94098" w:rsidRDefault="00E94098" w:rsidP="00E94098">
            <w:pPr>
              <w:pStyle w:val="ConsPlusNormal"/>
              <w:tabs>
                <w:tab w:val="left" w:pos="82"/>
              </w:tabs>
              <w:ind w:left="105" w:right="-5" w:hanging="23"/>
              <w:outlineLvl w:val="0"/>
              <w:rPr>
                <w:rFonts w:ascii="Times New Roman" w:hAnsi="Times New Roman" w:cs="Times New Roman"/>
              </w:rPr>
            </w:pPr>
            <w:r w:rsidRPr="00E94098">
              <w:rPr>
                <w:rFonts w:ascii="Times New Roman" w:hAnsi="Times New Roman" w:cs="Times New Roman"/>
              </w:rPr>
              <w:t>Генеральный директор</w:t>
            </w:r>
          </w:p>
          <w:p w14:paraId="376832F9" w14:textId="77777777" w:rsidR="00E94098" w:rsidRPr="00E94098" w:rsidRDefault="00E94098" w:rsidP="00E94098">
            <w:pPr>
              <w:pStyle w:val="ConsPlusNormal"/>
              <w:tabs>
                <w:tab w:val="left" w:pos="82"/>
              </w:tabs>
              <w:ind w:left="105" w:right="-5" w:hanging="23"/>
              <w:outlineLvl w:val="0"/>
              <w:rPr>
                <w:rFonts w:ascii="Times New Roman" w:hAnsi="Times New Roman" w:cs="Times New Roman"/>
              </w:rPr>
            </w:pPr>
          </w:p>
          <w:p w14:paraId="3378472F" w14:textId="77777777" w:rsidR="00E94098" w:rsidRPr="00E94098" w:rsidRDefault="00E94098" w:rsidP="00E94098">
            <w:pPr>
              <w:pStyle w:val="ConsPlusNormal"/>
              <w:tabs>
                <w:tab w:val="left" w:pos="82"/>
              </w:tabs>
              <w:ind w:left="105" w:right="-5" w:hanging="23"/>
              <w:outlineLvl w:val="0"/>
              <w:rPr>
                <w:rFonts w:ascii="Times New Roman" w:hAnsi="Times New Roman" w:cs="Times New Roman"/>
                <w:b/>
                <w:bCs/>
              </w:rPr>
            </w:pPr>
          </w:p>
          <w:p w14:paraId="733C91EF" w14:textId="21EAD3F6" w:rsidR="00D82A6B" w:rsidRPr="00C64431" w:rsidRDefault="00E94098" w:rsidP="00E94098">
            <w:pPr>
              <w:pStyle w:val="ConsPlusNormal"/>
              <w:tabs>
                <w:tab w:val="left" w:pos="82"/>
              </w:tabs>
              <w:ind w:left="105" w:right="-5" w:hanging="23"/>
              <w:outlineLvl w:val="0"/>
              <w:rPr>
                <w:rFonts w:ascii="Times New Roman" w:hAnsi="Times New Roman" w:cs="Times New Roman"/>
                <w:szCs w:val="22"/>
              </w:rPr>
            </w:pPr>
            <w:r w:rsidRPr="00E94098">
              <w:rPr>
                <w:rFonts w:ascii="Times New Roman" w:hAnsi="Times New Roman" w:cs="Times New Roman"/>
                <w:szCs w:val="22"/>
              </w:rPr>
              <w:t xml:space="preserve">______________________ </w:t>
            </w:r>
          </w:p>
        </w:tc>
        <w:tc>
          <w:tcPr>
            <w:tcW w:w="5245" w:type="dxa"/>
          </w:tcPr>
          <w:p w14:paraId="75B763E0"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177F7181"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r w:rsidRPr="00C64431">
              <w:rPr>
                <w:rFonts w:ascii="Times New Roman" w:hAnsi="Times New Roman" w:cs="Times New Roman"/>
                <w:szCs w:val="22"/>
              </w:rPr>
              <w:t xml:space="preserve">Генеральный директор  </w:t>
            </w:r>
          </w:p>
          <w:p w14:paraId="0F320F59"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0E8386A0"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66D071ED" w14:textId="77777777" w:rsidR="00D82A6B" w:rsidRPr="00C64431" w:rsidRDefault="00D82A6B" w:rsidP="00573CE5">
            <w:pPr>
              <w:pStyle w:val="ConsPlusNormal"/>
              <w:contextualSpacing/>
              <w:mirrorIndents/>
              <w:rPr>
                <w:rFonts w:ascii="Times New Roman" w:hAnsi="Times New Roman" w:cs="Times New Roman"/>
                <w:szCs w:val="22"/>
              </w:rPr>
            </w:pPr>
            <w:r w:rsidRPr="00C64431">
              <w:rPr>
                <w:rFonts w:ascii="Times New Roman" w:hAnsi="Times New Roman" w:cs="Times New Roman"/>
                <w:szCs w:val="22"/>
              </w:rPr>
              <w:t>___________________Д.Н. Вдовин</w:t>
            </w:r>
          </w:p>
          <w:p w14:paraId="65AF8E13" w14:textId="77777777" w:rsidR="00D82A6B" w:rsidRPr="00C64431" w:rsidRDefault="00D82A6B" w:rsidP="00573CE5">
            <w:pPr>
              <w:pStyle w:val="ConsDTNormal"/>
              <w:autoSpaceDE/>
              <w:jc w:val="left"/>
              <w:rPr>
                <w:sz w:val="22"/>
                <w:szCs w:val="22"/>
              </w:rPr>
            </w:pPr>
          </w:p>
        </w:tc>
      </w:tr>
    </w:tbl>
    <w:p w14:paraId="2E92B209" w14:textId="77777777" w:rsidR="00D82A6B" w:rsidRPr="000F44F9" w:rsidRDefault="00D82A6B" w:rsidP="00D82A6B">
      <w:pPr>
        <w:jc w:val="right"/>
        <w:rPr>
          <w:rFonts w:cs="Arial"/>
        </w:rPr>
      </w:pPr>
      <w:r w:rsidRPr="000F44F9">
        <w:rPr>
          <w:rFonts w:cs="Arial"/>
        </w:rPr>
        <w:br w:type="page"/>
      </w:r>
    </w:p>
    <w:p w14:paraId="4CC4C162" w14:textId="2EFD7718" w:rsidR="00D82A6B" w:rsidRPr="00024F61" w:rsidRDefault="00D82A6B" w:rsidP="00D82A6B">
      <w:pPr>
        <w:jc w:val="right"/>
        <w:rPr>
          <w:rFonts w:ascii="Times New Roman" w:hAnsi="Times New Roman" w:cs="Times New Roman"/>
        </w:rPr>
      </w:pPr>
      <w:r w:rsidRPr="00024F61">
        <w:rPr>
          <w:rFonts w:ascii="Times New Roman" w:hAnsi="Times New Roman" w:cs="Times New Roman"/>
        </w:rPr>
        <w:t xml:space="preserve">Приложение </w:t>
      </w:r>
      <w:r w:rsidR="00687C94">
        <w:rPr>
          <w:rFonts w:ascii="Times New Roman" w:hAnsi="Times New Roman" w:cs="Times New Roman"/>
        </w:rPr>
        <w:t xml:space="preserve">№ </w:t>
      </w:r>
      <w:r>
        <w:rPr>
          <w:rFonts w:ascii="Times New Roman" w:hAnsi="Times New Roman" w:cs="Times New Roman"/>
        </w:rPr>
        <w:t>4</w:t>
      </w:r>
    </w:p>
    <w:p w14:paraId="333BBCB2" w14:textId="77777777" w:rsidR="00D82A6B" w:rsidRPr="00024F61" w:rsidRDefault="00D82A6B" w:rsidP="00D82A6B">
      <w:pPr>
        <w:jc w:val="right"/>
        <w:rPr>
          <w:rFonts w:ascii="Times New Roman" w:hAnsi="Times New Roman" w:cs="Times New Roman"/>
          <w:lang w:eastAsia="ru-RU"/>
        </w:rPr>
      </w:pPr>
      <w:r w:rsidRPr="00024F61">
        <w:rPr>
          <w:rFonts w:ascii="Times New Roman" w:hAnsi="Times New Roman" w:cs="Times New Roman"/>
        </w:rPr>
        <w:t xml:space="preserve">К Договору аренды будущей недвижимости от </w:t>
      </w:r>
      <w:r w:rsidRPr="00024F61">
        <w:rPr>
          <w:rFonts w:ascii="Times New Roman" w:hAnsi="Times New Roman" w:cs="Times New Roman"/>
          <w:lang w:eastAsia="ru-RU"/>
        </w:rPr>
        <w:t xml:space="preserve">[●] </w:t>
      </w:r>
    </w:p>
    <w:p w14:paraId="15C2C851" w14:textId="77777777" w:rsidR="00D82A6B" w:rsidRPr="00024F61" w:rsidRDefault="00D82A6B" w:rsidP="00D82A6B">
      <w:pPr>
        <w:jc w:val="right"/>
        <w:rPr>
          <w:rFonts w:ascii="Times New Roman" w:hAnsi="Times New Roman" w:cs="Times New Roman"/>
        </w:rPr>
      </w:pPr>
    </w:p>
    <w:p w14:paraId="6C8B821F" w14:textId="77777777" w:rsidR="00D82A6B" w:rsidRPr="00024F61" w:rsidRDefault="00D82A6B" w:rsidP="00D82A6B">
      <w:pPr>
        <w:spacing w:line="312" w:lineRule="auto"/>
        <w:jc w:val="center"/>
        <w:rPr>
          <w:rFonts w:ascii="Times New Roman" w:hAnsi="Times New Roman" w:cs="Times New Roman"/>
          <w:b/>
        </w:rPr>
      </w:pPr>
      <w:r w:rsidRPr="00024F61">
        <w:rPr>
          <w:rFonts w:ascii="Times New Roman" w:hAnsi="Times New Roman" w:cs="Times New Roman"/>
          <w:b/>
        </w:rPr>
        <w:t>ФОРМА АКТА ВОЗВРАТА</w:t>
      </w:r>
    </w:p>
    <w:p w14:paraId="3F0BD007" w14:textId="77777777" w:rsidR="00D82A6B" w:rsidRPr="00024F61" w:rsidRDefault="00D82A6B" w:rsidP="00D82A6B">
      <w:pPr>
        <w:spacing w:line="312" w:lineRule="auto"/>
        <w:jc w:val="center"/>
        <w:rPr>
          <w:rFonts w:ascii="Times New Roman" w:hAnsi="Times New Roman" w:cs="Times New Roman"/>
          <w:b/>
        </w:rPr>
      </w:pPr>
      <w:r w:rsidRPr="00024F61">
        <w:rPr>
          <w:rFonts w:ascii="Times New Roman" w:hAnsi="Times New Roman" w:cs="Times New Roman"/>
          <w:b/>
        </w:rPr>
        <w:t>Акт возврата</w:t>
      </w:r>
    </w:p>
    <w:p w14:paraId="6A4486B3" w14:textId="77777777" w:rsidR="00D82A6B" w:rsidRPr="00024F61" w:rsidRDefault="00D82A6B" w:rsidP="00D82A6B">
      <w:pPr>
        <w:tabs>
          <w:tab w:val="right" w:pos="9355"/>
        </w:tabs>
        <w:spacing w:line="312" w:lineRule="auto"/>
        <w:rPr>
          <w:rFonts w:ascii="Times New Roman" w:hAnsi="Times New Roman" w:cs="Times New Roman"/>
        </w:rPr>
      </w:pPr>
      <w:r w:rsidRPr="00024F61">
        <w:rPr>
          <w:rFonts w:ascii="Times New Roman" w:hAnsi="Times New Roman" w:cs="Times New Roman"/>
        </w:rPr>
        <w:t>г. Южно-Сахалинск</w:t>
      </w:r>
      <w:r w:rsidRPr="00024F61">
        <w:rPr>
          <w:rFonts w:ascii="Times New Roman" w:hAnsi="Times New Roman" w:cs="Times New Roman"/>
        </w:rPr>
        <w:tab/>
        <w:t xml:space="preserve"> [</w:t>
      </w:r>
      <w:r w:rsidRPr="00024F61">
        <w:rPr>
          <w:rFonts w:ascii="Times New Roman" w:hAnsi="Times New Roman" w:cs="Times New Roman"/>
          <w:i/>
        </w:rPr>
        <w:t>дата</w:t>
      </w:r>
      <w:r w:rsidRPr="00024F61">
        <w:rPr>
          <w:rFonts w:ascii="Times New Roman" w:hAnsi="Times New Roman" w:cs="Times New Roman"/>
        </w:rPr>
        <w:t>]</w:t>
      </w:r>
    </w:p>
    <w:p w14:paraId="61F0710B" w14:textId="73BEBB58" w:rsidR="00D82A6B" w:rsidRPr="00024F61" w:rsidRDefault="00D82A6B" w:rsidP="00D82A6B">
      <w:pPr>
        <w:spacing w:after="0" w:line="20" w:lineRule="atLeast"/>
        <w:ind w:firstLine="709"/>
        <w:contextualSpacing/>
        <w:jc w:val="both"/>
        <w:rPr>
          <w:rFonts w:ascii="Times New Roman" w:hAnsi="Times New Roman" w:cs="Times New Roman"/>
        </w:rPr>
      </w:pPr>
      <w:r w:rsidRPr="00024F61">
        <w:rPr>
          <w:rFonts w:ascii="Times New Roman" w:eastAsia="Calibri" w:hAnsi="Times New Roman" w:cs="Times New Roman"/>
          <w:b/>
          <w:bCs/>
          <w:u w:color="000000"/>
        </w:rPr>
        <w:t>Общество с ограниченной ответственностью «</w:t>
      </w:r>
      <w:r>
        <w:rPr>
          <w:rFonts w:ascii="Times New Roman" w:eastAsia="Calibri" w:hAnsi="Times New Roman" w:cs="Times New Roman"/>
          <w:b/>
          <w:bCs/>
          <w:u w:color="000000"/>
        </w:rPr>
        <w:t>Сахалинский нефтегазовый индустриальный парк</w:t>
      </w:r>
      <w:r w:rsidRPr="00024F61">
        <w:rPr>
          <w:rFonts w:ascii="Times New Roman" w:eastAsia="Calibri" w:hAnsi="Times New Roman" w:cs="Times New Roman"/>
          <w:b/>
          <w:bCs/>
          <w:u w:color="000000"/>
        </w:rPr>
        <w:t>»</w:t>
      </w:r>
      <w:r>
        <w:rPr>
          <w:rFonts w:ascii="Times New Roman" w:eastAsia="Calibri" w:hAnsi="Times New Roman" w:cs="Times New Roman"/>
          <w:b/>
          <w:bCs/>
          <w:u w:color="000000"/>
        </w:rPr>
        <w:t xml:space="preserve"> (ООО «САХНИП»)</w:t>
      </w:r>
      <w:r w:rsidRPr="00024F61">
        <w:rPr>
          <w:rFonts w:ascii="Times New Roman" w:eastAsia="Calibri" w:hAnsi="Times New Roman" w:cs="Times New Roman"/>
          <w:u w:color="000000"/>
        </w:rPr>
        <w:t xml:space="preserve">, именуемое в дальнейшем «Арендодатель», в лице </w:t>
      </w:r>
      <w:r w:rsidR="00687C94" w:rsidRPr="00024F61">
        <w:rPr>
          <w:rFonts w:ascii="Times New Roman" w:hAnsi="Times New Roman" w:cs="Times New Roman"/>
          <w:lang w:eastAsia="ru-RU"/>
        </w:rPr>
        <w:t>[●]</w:t>
      </w:r>
      <w:r w:rsidRPr="00024F61">
        <w:rPr>
          <w:rFonts w:ascii="Times New Roman" w:eastAsia="Calibri" w:hAnsi="Times New Roman" w:cs="Times New Roman"/>
          <w:u w:color="000000"/>
        </w:rPr>
        <w:t xml:space="preserve">, действующего на основании </w:t>
      </w:r>
      <w:r w:rsidR="00687C94" w:rsidRPr="00024F61">
        <w:rPr>
          <w:rFonts w:ascii="Times New Roman" w:hAnsi="Times New Roman" w:cs="Times New Roman"/>
          <w:lang w:eastAsia="ru-RU"/>
        </w:rPr>
        <w:t>[●]</w:t>
      </w:r>
      <w:r w:rsidRPr="00024F61">
        <w:rPr>
          <w:rFonts w:ascii="Times New Roman" w:eastAsia="Calibri" w:hAnsi="Times New Roman" w:cs="Times New Roman"/>
          <w:u w:color="000000"/>
        </w:rPr>
        <w:t>, с одной стороны, и</w:t>
      </w:r>
      <w:r w:rsidRPr="00024F61">
        <w:rPr>
          <w:rFonts w:ascii="Times New Roman" w:hAnsi="Times New Roman" w:cs="Times New Roman"/>
        </w:rPr>
        <w:t xml:space="preserve"> </w:t>
      </w:r>
    </w:p>
    <w:p w14:paraId="602DA20A" w14:textId="77777777" w:rsidR="00D82A6B" w:rsidRPr="00024F61" w:rsidRDefault="00D82A6B" w:rsidP="00687C94">
      <w:pPr>
        <w:jc w:val="both"/>
        <w:rPr>
          <w:rFonts w:ascii="Times New Roman" w:hAnsi="Times New Roman" w:cs="Times New Roman"/>
        </w:rPr>
      </w:pPr>
      <w:r w:rsidRPr="00024F61">
        <w:rPr>
          <w:rFonts w:ascii="Times New Roman" w:hAnsi="Times New Roman" w:cs="Times New Roman"/>
        </w:rPr>
        <w:t>_______________________________, именуемое в дальнейшем «Арендатор», в лице______________________, действующего на основании _________, с другой стороны, вместе именуемые «Стороны»,</w:t>
      </w:r>
      <w:r>
        <w:rPr>
          <w:rFonts w:ascii="Times New Roman" w:hAnsi="Times New Roman" w:cs="Times New Roman"/>
        </w:rPr>
        <w:t xml:space="preserve"> </w:t>
      </w:r>
      <w:r w:rsidRPr="00024F61">
        <w:rPr>
          <w:rFonts w:ascii="Times New Roman" w:hAnsi="Times New Roman" w:cs="Times New Roman"/>
        </w:rPr>
        <w:t>на основании Договора аренды будущей недвижимости</w:t>
      </w:r>
      <w:r w:rsidRPr="00024F61">
        <w:rPr>
          <w:rFonts w:ascii="Times New Roman" w:hAnsi="Times New Roman" w:cs="Times New Roman"/>
          <w:b/>
        </w:rPr>
        <w:t xml:space="preserve"> </w:t>
      </w:r>
      <w:r w:rsidRPr="00024F61">
        <w:rPr>
          <w:rFonts w:ascii="Times New Roman" w:hAnsi="Times New Roman" w:cs="Times New Roman"/>
        </w:rPr>
        <w:t>от [●] (далее – «</w:t>
      </w:r>
      <w:r w:rsidRPr="00024F61">
        <w:rPr>
          <w:rFonts w:ascii="Times New Roman" w:hAnsi="Times New Roman" w:cs="Times New Roman"/>
          <w:b/>
        </w:rPr>
        <w:t>Договор</w:t>
      </w:r>
      <w:r w:rsidRPr="00024F61">
        <w:rPr>
          <w:rFonts w:ascii="Times New Roman" w:hAnsi="Times New Roman" w:cs="Times New Roman"/>
        </w:rPr>
        <w:t>»), подписали настоящий Акт возврата (далее – «</w:t>
      </w:r>
      <w:r w:rsidRPr="00024F61">
        <w:rPr>
          <w:rFonts w:ascii="Times New Roman" w:hAnsi="Times New Roman" w:cs="Times New Roman"/>
          <w:b/>
        </w:rPr>
        <w:t>Акт</w:t>
      </w:r>
      <w:r w:rsidRPr="00024F61">
        <w:rPr>
          <w:rFonts w:ascii="Times New Roman" w:hAnsi="Times New Roman" w:cs="Times New Roman"/>
        </w:rPr>
        <w:t>») о нижеследующем:</w:t>
      </w:r>
    </w:p>
    <w:p w14:paraId="51AE3AD0" w14:textId="77777777" w:rsidR="00D82A6B" w:rsidRPr="00024F61" w:rsidRDefault="00D82A6B" w:rsidP="00D82A6B">
      <w:pPr>
        <w:numPr>
          <w:ilvl w:val="0"/>
          <w:numId w:val="3"/>
        </w:numPr>
        <w:spacing w:after="120" w:line="240" w:lineRule="auto"/>
        <w:ind w:left="284" w:hanging="284"/>
        <w:jc w:val="both"/>
        <w:rPr>
          <w:rFonts w:ascii="Times New Roman" w:hAnsi="Times New Roman" w:cs="Times New Roman"/>
        </w:rPr>
      </w:pPr>
      <w:r w:rsidRPr="00024F61">
        <w:rPr>
          <w:rFonts w:ascii="Times New Roman" w:hAnsi="Times New Roman" w:cs="Times New Roman"/>
        </w:rPr>
        <w:t>В соответствии с условиями Договора, Арендатор передал, а Арендодатель принял [</w:t>
      </w:r>
      <w:r w:rsidRPr="00024F61">
        <w:rPr>
          <w:rFonts w:ascii="Times New Roman" w:hAnsi="Times New Roman" w:cs="Times New Roman"/>
          <w:i/>
        </w:rPr>
        <w:t xml:space="preserve">описание </w:t>
      </w:r>
      <w:r>
        <w:rPr>
          <w:rFonts w:ascii="Times New Roman" w:hAnsi="Times New Roman" w:cs="Times New Roman"/>
          <w:i/>
        </w:rPr>
        <w:t>Помещение</w:t>
      </w:r>
      <w:r w:rsidRPr="00024F61">
        <w:rPr>
          <w:rFonts w:ascii="Times New Roman" w:hAnsi="Times New Roman" w:cs="Times New Roman"/>
        </w:rPr>
        <w:t>] (далее – «</w:t>
      </w:r>
      <w:r>
        <w:rPr>
          <w:rFonts w:ascii="Times New Roman" w:hAnsi="Times New Roman" w:cs="Times New Roman"/>
        </w:rPr>
        <w:t>Помещение</w:t>
      </w:r>
      <w:r w:rsidRPr="00024F61">
        <w:rPr>
          <w:rFonts w:ascii="Times New Roman" w:hAnsi="Times New Roman" w:cs="Times New Roman"/>
        </w:rPr>
        <w:t>»).</w:t>
      </w:r>
    </w:p>
    <w:p w14:paraId="24132DF5" w14:textId="77777777" w:rsidR="00D82A6B" w:rsidRPr="00024F61" w:rsidRDefault="00D82A6B" w:rsidP="00D82A6B">
      <w:pPr>
        <w:numPr>
          <w:ilvl w:val="0"/>
          <w:numId w:val="3"/>
        </w:numPr>
        <w:spacing w:after="120" w:line="240" w:lineRule="auto"/>
        <w:ind w:left="284" w:hanging="284"/>
        <w:jc w:val="both"/>
        <w:rPr>
          <w:rFonts w:ascii="Times New Roman" w:hAnsi="Times New Roman" w:cs="Times New Roman"/>
        </w:rPr>
      </w:pPr>
      <w:r w:rsidRPr="00024F61">
        <w:rPr>
          <w:rFonts w:ascii="Times New Roman" w:hAnsi="Times New Roman" w:cs="Times New Roman"/>
        </w:rPr>
        <w:t xml:space="preserve">Арендодатель произвел осмотр </w:t>
      </w:r>
      <w:r>
        <w:rPr>
          <w:rFonts w:ascii="Times New Roman" w:hAnsi="Times New Roman" w:cs="Times New Roman"/>
        </w:rPr>
        <w:t>Помещение</w:t>
      </w:r>
      <w:r w:rsidRPr="00024F61">
        <w:rPr>
          <w:rFonts w:ascii="Times New Roman" w:hAnsi="Times New Roman" w:cs="Times New Roman"/>
        </w:rPr>
        <w:t xml:space="preserve"> при подписании Акта. </w:t>
      </w:r>
      <w:r>
        <w:rPr>
          <w:rFonts w:ascii="Times New Roman" w:hAnsi="Times New Roman" w:cs="Times New Roman"/>
        </w:rPr>
        <w:t>Помещение</w:t>
      </w:r>
      <w:r w:rsidRPr="00024F61">
        <w:rPr>
          <w:rFonts w:ascii="Times New Roman" w:hAnsi="Times New Roman" w:cs="Times New Roman"/>
        </w:rPr>
        <w:t xml:space="preserve"> передан</w:t>
      </w:r>
      <w:r>
        <w:rPr>
          <w:rFonts w:ascii="Times New Roman" w:hAnsi="Times New Roman" w:cs="Times New Roman"/>
        </w:rPr>
        <w:t>о</w:t>
      </w:r>
      <w:r w:rsidRPr="00024F61">
        <w:rPr>
          <w:rFonts w:ascii="Times New Roman" w:hAnsi="Times New Roman" w:cs="Times New Roman"/>
        </w:rPr>
        <w:t xml:space="preserve"> Арендодателю в состоянии, соответствующем положениям Договора. </w:t>
      </w:r>
    </w:p>
    <w:p w14:paraId="0ED6D52B" w14:textId="77777777" w:rsidR="00D82A6B" w:rsidRPr="00024F61" w:rsidRDefault="00D82A6B" w:rsidP="00D82A6B">
      <w:pPr>
        <w:numPr>
          <w:ilvl w:val="0"/>
          <w:numId w:val="3"/>
        </w:numPr>
        <w:spacing w:after="120" w:line="240" w:lineRule="auto"/>
        <w:ind w:left="284" w:hanging="284"/>
        <w:jc w:val="both"/>
        <w:rPr>
          <w:rFonts w:ascii="Times New Roman" w:hAnsi="Times New Roman" w:cs="Times New Roman"/>
        </w:rPr>
      </w:pPr>
      <w:r w:rsidRPr="00024F61">
        <w:rPr>
          <w:rFonts w:ascii="Times New Roman" w:hAnsi="Times New Roman" w:cs="Times New Roman"/>
        </w:rPr>
        <w:t xml:space="preserve">Арендодатель не имеет претензий к Арендатору в отношении состояния </w:t>
      </w:r>
      <w:r>
        <w:rPr>
          <w:rFonts w:ascii="Times New Roman" w:hAnsi="Times New Roman" w:cs="Times New Roman"/>
        </w:rPr>
        <w:t>Помещения.</w:t>
      </w:r>
    </w:p>
    <w:p w14:paraId="62BC78D5" w14:textId="77777777" w:rsidR="00D82A6B" w:rsidRPr="00024F61" w:rsidRDefault="00D82A6B" w:rsidP="00D82A6B">
      <w:pPr>
        <w:rPr>
          <w:rFonts w:ascii="Times New Roman" w:hAnsi="Times New Roman" w:cs="Times New Roman"/>
          <w:i/>
        </w:rPr>
      </w:pPr>
      <w:r w:rsidRPr="00024F61">
        <w:rPr>
          <w:rFonts w:ascii="Times New Roman" w:hAnsi="Times New Roman" w:cs="Times New Roman"/>
          <w:i/>
        </w:rPr>
        <w:t>либо</w:t>
      </w:r>
    </w:p>
    <w:p w14:paraId="737475A4" w14:textId="77777777" w:rsidR="00D82A6B" w:rsidRPr="00024F61" w:rsidRDefault="00D82A6B" w:rsidP="00D82A6B">
      <w:pPr>
        <w:ind w:left="284"/>
        <w:rPr>
          <w:rFonts w:ascii="Times New Roman" w:hAnsi="Times New Roman" w:cs="Times New Roman"/>
        </w:rPr>
      </w:pPr>
      <w:r w:rsidRPr="00024F61">
        <w:rPr>
          <w:rFonts w:ascii="Times New Roman" w:hAnsi="Times New Roman" w:cs="Times New Roman"/>
        </w:rPr>
        <w:t xml:space="preserve">[Арендодатель обнаружил следующие недостатки </w:t>
      </w:r>
      <w:r>
        <w:rPr>
          <w:rFonts w:ascii="Times New Roman" w:hAnsi="Times New Roman" w:cs="Times New Roman"/>
        </w:rPr>
        <w:t>Помещения</w:t>
      </w:r>
      <w:r w:rsidRPr="00024F61">
        <w:rPr>
          <w:rFonts w:ascii="Times New Roman" w:hAnsi="Times New Roman" w:cs="Times New Roman"/>
        </w:rPr>
        <w:t>: [</w:t>
      </w:r>
      <w:r w:rsidRPr="00024F61">
        <w:rPr>
          <w:rFonts w:ascii="Times New Roman" w:hAnsi="Times New Roman" w:cs="Times New Roman"/>
          <w:i/>
        </w:rPr>
        <w:t>выявленные недостатки</w:t>
      </w:r>
      <w:r w:rsidRPr="00024F61">
        <w:rPr>
          <w:rFonts w:ascii="Times New Roman" w:hAnsi="Times New Roman" w:cs="Times New Roman"/>
        </w:rPr>
        <w:t>].</w:t>
      </w:r>
    </w:p>
    <w:p w14:paraId="55D214DB" w14:textId="77777777" w:rsidR="00D82A6B" w:rsidRPr="00024F61" w:rsidRDefault="00D82A6B" w:rsidP="00D82A6B">
      <w:pPr>
        <w:ind w:left="284"/>
        <w:rPr>
          <w:rFonts w:ascii="Times New Roman" w:hAnsi="Times New Roman" w:cs="Times New Roman"/>
        </w:rPr>
      </w:pPr>
      <w:r w:rsidRPr="00024F61">
        <w:rPr>
          <w:rFonts w:ascii="Times New Roman" w:hAnsi="Times New Roman" w:cs="Times New Roman"/>
        </w:rPr>
        <w:t xml:space="preserve">Стороны договорились, что Арендатор устранит выявленные недостатки </w:t>
      </w:r>
      <w:r>
        <w:rPr>
          <w:rFonts w:ascii="Times New Roman" w:hAnsi="Times New Roman" w:cs="Times New Roman"/>
        </w:rPr>
        <w:t>Помещения</w:t>
      </w:r>
      <w:r w:rsidRPr="00024F61">
        <w:rPr>
          <w:rFonts w:ascii="Times New Roman" w:hAnsi="Times New Roman" w:cs="Times New Roman"/>
        </w:rPr>
        <w:t xml:space="preserve"> в следующие сроки: [</w:t>
      </w:r>
      <w:r w:rsidRPr="00024F61">
        <w:rPr>
          <w:rFonts w:ascii="Times New Roman" w:hAnsi="Times New Roman" w:cs="Times New Roman"/>
          <w:i/>
        </w:rPr>
        <w:t>срок устранения недостатков</w:t>
      </w:r>
      <w:r w:rsidRPr="00024F61">
        <w:rPr>
          <w:rFonts w:ascii="Times New Roman" w:hAnsi="Times New Roman" w:cs="Times New Roman"/>
        </w:rPr>
        <w:t>].]</w:t>
      </w:r>
    </w:p>
    <w:p w14:paraId="289CEFCC" w14:textId="77777777" w:rsidR="00D82A6B" w:rsidRPr="00024F61" w:rsidRDefault="00D82A6B" w:rsidP="00D82A6B">
      <w:pPr>
        <w:numPr>
          <w:ilvl w:val="0"/>
          <w:numId w:val="3"/>
        </w:numPr>
        <w:spacing w:after="120" w:line="240" w:lineRule="auto"/>
        <w:ind w:left="284" w:hanging="284"/>
        <w:jc w:val="both"/>
        <w:rPr>
          <w:rFonts w:ascii="Times New Roman" w:hAnsi="Times New Roman" w:cs="Times New Roman"/>
        </w:rPr>
      </w:pPr>
      <w:r w:rsidRPr="00024F61">
        <w:rPr>
          <w:rFonts w:ascii="Times New Roman" w:hAnsi="Times New Roman" w:cs="Times New Roman"/>
        </w:rPr>
        <w:t>Акт составлен в 2 (двух) экземплярах по одному экземпляру для каждой из Сторон.</w:t>
      </w:r>
      <w:r w:rsidRPr="00024F61">
        <w:rPr>
          <w:rFonts w:ascii="Times New Roman" w:hAnsi="Times New Roman" w:cs="Times New Roman"/>
        </w:rPr>
        <w:tab/>
      </w:r>
      <w:r w:rsidRPr="00024F61">
        <w:rPr>
          <w:rFonts w:ascii="Times New Roman" w:hAnsi="Times New Roman" w:cs="Times New Roman"/>
        </w:rPr>
        <w:tab/>
      </w:r>
    </w:p>
    <w:p w14:paraId="4CCEB008" w14:textId="77777777" w:rsidR="00687C94" w:rsidRPr="00687C94" w:rsidRDefault="00687C94" w:rsidP="00687C94">
      <w:pPr>
        <w:ind w:left="1080"/>
        <w:rPr>
          <w:rFonts w:ascii="Times New Roman" w:hAnsi="Times New Roman" w:cs="Times New Roman"/>
        </w:rPr>
      </w:pPr>
    </w:p>
    <w:tbl>
      <w:tblPr>
        <w:tblW w:w="861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4309"/>
      </w:tblGrid>
      <w:tr w:rsidR="00687C94" w:rsidRPr="00024F61" w14:paraId="7B81AE15" w14:textId="77777777" w:rsidTr="00573CE5">
        <w:tc>
          <w:tcPr>
            <w:tcW w:w="4310" w:type="dxa"/>
          </w:tcPr>
          <w:p w14:paraId="3043F45B"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b/>
                <w:lang w:eastAsia="ru-RU"/>
              </w:rPr>
              <w:t>Арендодатель</w:t>
            </w:r>
          </w:p>
        </w:tc>
        <w:tc>
          <w:tcPr>
            <w:tcW w:w="4309" w:type="dxa"/>
          </w:tcPr>
          <w:p w14:paraId="3A020B8B" w14:textId="77777777" w:rsidR="00687C94" w:rsidRPr="00024F61" w:rsidRDefault="00687C94" w:rsidP="00573CE5">
            <w:pPr>
              <w:rPr>
                <w:rFonts w:ascii="Times New Roman" w:hAnsi="Times New Roman" w:cs="Times New Roman"/>
                <w:b/>
                <w:lang w:eastAsia="ru-RU"/>
              </w:rPr>
            </w:pPr>
            <w:r w:rsidRPr="00024F61">
              <w:rPr>
                <w:rFonts w:ascii="Times New Roman" w:hAnsi="Times New Roman" w:cs="Times New Roman"/>
                <w:b/>
                <w:lang w:eastAsia="ru-RU"/>
              </w:rPr>
              <w:t>Арендатор</w:t>
            </w:r>
          </w:p>
        </w:tc>
      </w:tr>
      <w:tr w:rsidR="00687C94" w:rsidRPr="00024F61" w14:paraId="5FADB0B1" w14:textId="77777777" w:rsidTr="00573CE5">
        <w:tc>
          <w:tcPr>
            <w:tcW w:w="4310" w:type="dxa"/>
          </w:tcPr>
          <w:p w14:paraId="39004C9F" w14:textId="77777777" w:rsidR="00687C94" w:rsidRPr="00024F61" w:rsidRDefault="00687C94" w:rsidP="00573CE5">
            <w:pPr>
              <w:rPr>
                <w:rFonts w:ascii="Times New Roman" w:hAnsi="Times New Roman" w:cs="Times New Roman"/>
                <w:b/>
                <w:lang w:eastAsia="ru-RU"/>
              </w:rPr>
            </w:pPr>
          </w:p>
          <w:p w14:paraId="5B88464D"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i/>
              </w:rPr>
              <w:t>[форма]</w:t>
            </w:r>
            <w:r w:rsidRPr="00024F61">
              <w:rPr>
                <w:rFonts w:ascii="Times New Roman" w:hAnsi="Times New Roman" w:cs="Times New Roman"/>
                <w:lang w:eastAsia="ru-RU"/>
              </w:rPr>
              <w:t xml:space="preserve"> </w:t>
            </w:r>
          </w:p>
          <w:p w14:paraId="15FDF04F"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lang w:eastAsia="ru-RU"/>
              </w:rPr>
              <w:t>(подпись) М.П.</w:t>
            </w:r>
          </w:p>
        </w:tc>
        <w:tc>
          <w:tcPr>
            <w:tcW w:w="4309" w:type="dxa"/>
          </w:tcPr>
          <w:p w14:paraId="49F8D599" w14:textId="77777777" w:rsidR="00687C94" w:rsidRPr="00024F61" w:rsidRDefault="00687C94" w:rsidP="00573CE5">
            <w:pPr>
              <w:rPr>
                <w:rFonts w:ascii="Times New Roman" w:hAnsi="Times New Roman" w:cs="Times New Roman"/>
                <w:lang w:eastAsia="ru-RU"/>
              </w:rPr>
            </w:pPr>
          </w:p>
          <w:p w14:paraId="6A2732AF"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i/>
              </w:rPr>
              <w:t>[форма]</w:t>
            </w:r>
          </w:p>
          <w:p w14:paraId="7CD0572F" w14:textId="77777777" w:rsidR="00687C94" w:rsidRPr="00024F61" w:rsidRDefault="00687C94" w:rsidP="00573CE5">
            <w:pPr>
              <w:rPr>
                <w:rFonts w:ascii="Times New Roman" w:hAnsi="Times New Roman" w:cs="Times New Roman"/>
                <w:lang w:eastAsia="ru-RU"/>
              </w:rPr>
            </w:pPr>
            <w:r w:rsidRPr="00024F61">
              <w:rPr>
                <w:rFonts w:ascii="Times New Roman" w:hAnsi="Times New Roman" w:cs="Times New Roman"/>
                <w:lang w:eastAsia="ru-RU"/>
              </w:rPr>
              <w:t>(подпись) М.П.</w:t>
            </w:r>
          </w:p>
        </w:tc>
      </w:tr>
    </w:tbl>
    <w:p w14:paraId="0C3E12F7" w14:textId="77777777" w:rsidR="00D82A6B" w:rsidRPr="00024F61" w:rsidRDefault="00D82A6B" w:rsidP="00D82A6B">
      <w:pPr>
        <w:spacing w:after="0" w:line="20" w:lineRule="atLeast"/>
        <w:ind w:firstLine="709"/>
        <w:contextualSpacing/>
        <w:jc w:val="both"/>
        <w:rPr>
          <w:rFonts w:ascii="Times New Roman" w:hAnsi="Times New Roman" w:cs="Times New Roman"/>
        </w:rPr>
      </w:pPr>
    </w:p>
    <w:p w14:paraId="446A361E" w14:textId="77777777" w:rsidR="00D82A6B" w:rsidRPr="00024F61" w:rsidRDefault="00D82A6B" w:rsidP="00D82A6B">
      <w:pPr>
        <w:spacing w:after="0" w:line="20" w:lineRule="atLeast"/>
        <w:ind w:firstLine="709"/>
        <w:contextualSpacing/>
        <w:jc w:val="both"/>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D82A6B" w:rsidRPr="00C64431" w14:paraId="6E3BA8AB" w14:textId="77777777" w:rsidTr="00573CE5">
        <w:trPr>
          <w:trHeight w:val="309"/>
        </w:trPr>
        <w:tc>
          <w:tcPr>
            <w:tcW w:w="9918" w:type="dxa"/>
            <w:gridSpan w:val="2"/>
          </w:tcPr>
          <w:p w14:paraId="39AAF311" w14:textId="77777777" w:rsidR="00D82A6B" w:rsidRPr="00C64431" w:rsidRDefault="00D82A6B" w:rsidP="00573CE5">
            <w:pPr>
              <w:pStyle w:val="ConsDTNormal"/>
              <w:autoSpaceDE/>
              <w:jc w:val="center"/>
              <w:rPr>
                <w:b/>
                <w:bCs/>
                <w:sz w:val="22"/>
                <w:szCs w:val="22"/>
              </w:rPr>
            </w:pPr>
            <w:r w:rsidRPr="00C64431">
              <w:rPr>
                <w:b/>
                <w:bCs/>
                <w:sz w:val="22"/>
                <w:szCs w:val="22"/>
              </w:rPr>
              <w:t>ФОРМА СОГЛАСОВАНА</w:t>
            </w:r>
          </w:p>
        </w:tc>
      </w:tr>
      <w:tr w:rsidR="00D82A6B" w:rsidRPr="00C64431" w14:paraId="278490EC" w14:textId="77777777" w:rsidTr="00573CE5">
        <w:tc>
          <w:tcPr>
            <w:tcW w:w="4673" w:type="dxa"/>
          </w:tcPr>
          <w:p w14:paraId="01C28BA1" w14:textId="77777777" w:rsidR="00D82A6B" w:rsidRPr="00C64431" w:rsidRDefault="00D82A6B" w:rsidP="00573CE5">
            <w:pPr>
              <w:pStyle w:val="ConsDTNormal"/>
              <w:autoSpaceDE/>
              <w:jc w:val="left"/>
              <w:rPr>
                <w:sz w:val="22"/>
                <w:szCs w:val="22"/>
              </w:rPr>
            </w:pPr>
            <w:r w:rsidRPr="00C64431">
              <w:rPr>
                <w:sz w:val="22"/>
                <w:szCs w:val="22"/>
              </w:rPr>
              <w:t>Арендатор: _________________</w:t>
            </w:r>
          </w:p>
        </w:tc>
        <w:tc>
          <w:tcPr>
            <w:tcW w:w="5245" w:type="dxa"/>
          </w:tcPr>
          <w:p w14:paraId="1F735B5C" w14:textId="77777777" w:rsidR="00D82A6B" w:rsidRPr="00C64431" w:rsidRDefault="00D82A6B" w:rsidP="00573CE5">
            <w:pPr>
              <w:pStyle w:val="ConsDTNormal"/>
              <w:autoSpaceDE/>
              <w:jc w:val="left"/>
              <w:rPr>
                <w:sz w:val="22"/>
                <w:szCs w:val="22"/>
              </w:rPr>
            </w:pPr>
            <w:r w:rsidRPr="00C64431">
              <w:rPr>
                <w:sz w:val="22"/>
                <w:szCs w:val="22"/>
              </w:rPr>
              <w:t>Арендодатель: _____________________</w:t>
            </w:r>
          </w:p>
        </w:tc>
      </w:tr>
      <w:tr w:rsidR="00D82A6B" w:rsidRPr="00C64431" w14:paraId="68309B97" w14:textId="77777777" w:rsidTr="00573CE5">
        <w:trPr>
          <w:trHeight w:val="276"/>
        </w:trPr>
        <w:tc>
          <w:tcPr>
            <w:tcW w:w="4673" w:type="dxa"/>
          </w:tcPr>
          <w:p w14:paraId="23B87691" w14:textId="77777777" w:rsidR="00D82A6B" w:rsidRPr="00C64431" w:rsidRDefault="00D82A6B" w:rsidP="00573CE5">
            <w:pPr>
              <w:pStyle w:val="ConsDTNormal"/>
              <w:autoSpaceDE/>
              <w:jc w:val="left"/>
              <w:rPr>
                <w:sz w:val="22"/>
                <w:szCs w:val="22"/>
              </w:rPr>
            </w:pPr>
          </w:p>
        </w:tc>
        <w:tc>
          <w:tcPr>
            <w:tcW w:w="5245" w:type="dxa"/>
          </w:tcPr>
          <w:p w14:paraId="76A9616E" w14:textId="77777777" w:rsidR="00D82A6B" w:rsidRPr="00C64431" w:rsidRDefault="00D82A6B" w:rsidP="00573CE5">
            <w:pPr>
              <w:widowControl w:val="0"/>
              <w:shd w:val="clear" w:color="auto" w:fill="FFFFFF"/>
              <w:tabs>
                <w:tab w:val="left" w:pos="82"/>
              </w:tabs>
              <w:autoSpaceDE w:val="0"/>
              <w:autoSpaceDN w:val="0"/>
              <w:adjustRightInd w:val="0"/>
              <w:spacing w:after="0"/>
              <w:ind w:left="105" w:right="-5" w:hanging="23"/>
              <w:rPr>
                <w:rFonts w:ascii="Times New Roman" w:hAnsi="Times New Roman" w:cs="Times New Roman"/>
              </w:rPr>
            </w:pPr>
            <w:r w:rsidRPr="00C64431">
              <w:rPr>
                <w:rFonts w:ascii="Times New Roman" w:hAnsi="Times New Roman" w:cs="Times New Roman"/>
              </w:rPr>
              <w:t>ООО «</w:t>
            </w:r>
            <w:proofErr w:type="spellStart"/>
            <w:r w:rsidRPr="00C64431">
              <w:rPr>
                <w:rFonts w:ascii="Times New Roman" w:hAnsi="Times New Roman" w:cs="Times New Roman"/>
              </w:rPr>
              <w:t>СахНИП</w:t>
            </w:r>
            <w:proofErr w:type="spellEnd"/>
            <w:r w:rsidRPr="00C64431">
              <w:rPr>
                <w:rFonts w:ascii="Times New Roman" w:hAnsi="Times New Roman" w:cs="Times New Roman"/>
              </w:rPr>
              <w:t>»</w:t>
            </w:r>
          </w:p>
          <w:p w14:paraId="5B0BA11C" w14:textId="77777777" w:rsidR="00D82A6B" w:rsidRPr="00C64431" w:rsidRDefault="00D82A6B" w:rsidP="00573CE5">
            <w:pPr>
              <w:pStyle w:val="ConsDTNormal"/>
              <w:autoSpaceDE/>
              <w:jc w:val="left"/>
              <w:rPr>
                <w:sz w:val="22"/>
                <w:szCs w:val="22"/>
              </w:rPr>
            </w:pPr>
            <w:r w:rsidRPr="00C64431">
              <w:rPr>
                <w:sz w:val="22"/>
                <w:szCs w:val="22"/>
              </w:rPr>
              <w:t>ИНН 6501313527, КПП 650101001</w:t>
            </w:r>
          </w:p>
        </w:tc>
      </w:tr>
      <w:tr w:rsidR="00D82A6B" w:rsidRPr="00C64431" w14:paraId="0137F50C" w14:textId="77777777" w:rsidTr="00573CE5">
        <w:trPr>
          <w:trHeight w:val="276"/>
        </w:trPr>
        <w:tc>
          <w:tcPr>
            <w:tcW w:w="4673" w:type="dxa"/>
          </w:tcPr>
          <w:p w14:paraId="0DEAEC28" w14:textId="77777777" w:rsidR="00E94098" w:rsidRDefault="00E94098" w:rsidP="00E94098">
            <w:pPr>
              <w:pStyle w:val="ConsPlusNormal"/>
              <w:tabs>
                <w:tab w:val="left" w:pos="82"/>
              </w:tabs>
              <w:ind w:left="105" w:right="-5" w:hanging="23"/>
              <w:outlineLvl w:val="0"/>
              <w:rPr>
                <w:rFonts w:ascii="Times New Roman" w:hAnsi="Times New Roman" w:cs="Times New Roman"/>
              </w:rPr>
            </w:pPr>
          </w:p>
          <w:p w14:paraId="2F5DA8A4" w14:textId="719F78D1" w:rsidR="00E94098" w:rsidRPr="00E94098" w:rsidRDefault="00E94098" w:rsidP="00E94098">
            <w:pPr>
              <w:pStyle w:val="ConsPlusNormal"/>
              <w:tabs>
                <w:tab w:val="left" w:pos="82"/>
              </w:tabs>
              <w:ind w:left="105" w:right="-5" w:hanging="23"/>
              <w:outlineLvl w:val="0"/>
              <w:rPr>
                <w:rFonts w:ascii="Times New Roman" w:hAnsi="Times New Roman" w:cs="Times New Roman"/>
              </w:rPr>
            </w:pPr>
            <w:r w:rsidRPr="00E94098">
              <w:rPr>
                <w:rFonts w:ascii="Times New Roman" w:hAnsi="Times New Roman" w:cs="Times New Roman"/>
              </w:rPr>
              <w:t>Генеральный директор</w:t>
            </w:r>
          </w:p>
          <w:p w14:paraId="371B563F" w14:textId="77777777" w:rsidR="00E94098" w:rsidRPr="00E94098" w:rsidRDefault="00E94098" w:rsidP="00E94098">
            <w:pPr>
              <w:pStyle w:val="ConsPlusNormal"/>
              <w:tabs>
                <w:tab w:val="left" w:pos="82"/>
              </w:tabs>
              <w:ind w:left="105" w:right="-5" w:hanging="23"/>
              <w:outlineLvl w:val="0"/>
              <w:rPr>
                <w:rFonts w:ascii="Times New Roman" w:hAnsi="Times New Roman" w:cs="Times New Roman"/>
              </w:rPr>
            </w:pPr>
          </w:p>
          <w:p w14:paraId="2EC89158" w14:textId="77777777" w:rsidR="00E94098" w:rsidRPr="00E94098" w:rsidRDefault="00E94098" w:rsidP="00E94098">
            <w:pPr>
              <w:pStyle w:val="ConsPlusNormal"/>
              <w:tabs>
                <w:tab w:val="left" w:pos="82"/>
              </w:tabs>
              <w:ind w:left="105" w:right="-5" w:hanging="23"/>
              <w:outlineLvl w:val="0"/>
              <w:rPr>
                <w:rFonts w:ascii="Times New Roman" w:hAnsi="Times New Roman" w:cs="Times New Roman"/>
                <w:b/>
                <w:bCs/>
              </w:rPr>
            </w:pPr>
          </w:p>
          <w:p w14:paraId="2BCDE9B1" w14:textId="48D241BC" w:rsidR="00D82A6B" w:rsidRPr="00C64431" w:rsidRDefault="00E94098" w:rsidP="00E94098">
            <w:pPr>
              <w:pStyle w:val="ConsPlusNormal"/>
              <w:tabs>
                <w:tab w:val="left" w:pos="82"/>
              </w:tabs>
              <w:ind w:left="105" w:right="-5" w:hanging="23"/>
              <w:outlineLvl w:val="0"/>
              <w:rPr>
                <w:rFonts w:ascii="Times New Roman" w:hAnsi="Times New Roman" w:cs="Times New Roman"/>
                <w:szCs w:val="22"/>
              </w:rPr>
            </w:pPr>
            <w:r w:rsidRPr="00E94098">
              <w:rPr>
                <w:rFonts w:ascii="Times New Roman" w:hAnsi="Times New Roman" w:cs="Times New Roman"/>
                <w:szCs w:val="22"/>
              </w:rPr>
              <w:t xml:space="preserve">______________________ </w:t>
            </w:r>
          </w:p>
        </w:tc>
        <w:tc>
          <w:tcPr>
            <w:tcW w:w="5245" w:type="dxa"/>
          </w:tcPr>
          <w:p w14:paraId="158AEC1E"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0D90F2F3"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r w:rsidRPr="00C64431">
              <w:rPr>
                <w:rFonts w:ascii="Times New Roman" w:hAnsi="Times New Roman" w:cs="Times New Roman"/>
                <w:szCs w:val="22"/>
              </w:rPr>
              <w:t xml:space="preserve">Генеральный директор  </w:t>
            </w:r>
          </w:p>
          <w:p w14:paraId="0CC502A9"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7D03D193" w14:textId="77777777" w:rsidR="00D82A6B" w:rsidRPr="00C64431" w:rsidRDefault="00D82A6B" w:rsidP="00573CE5">
            <w:pPr>
              <w:pStyle w:val="ConsPlusNormal"/>
              <w:tabs>
                <w:tab w:val="left" w:pos="82"/>
              </w:tabs>
              <w:ind w:left="105" w:right="-5" w:hanging="23"/>
              <w:outlineLvl w:val="0"/>
              <w:rPr>
                <w:rFonts w:ascii="Times New Roman" w:hAnsi="Times New Roman" w:cs="Times New Roman"/>
                <w:szCs w:val="22"/>
              </w:rPr>
            </w:pPr>
          </w:p>
          <w:p w14:paraId="168BFFD9" w14:textId="77777777" w:rsidR="00D82A6B" w:rsidRPr="00C64431" w:rsidRDefault="00D82A6B" w:rsidP="00573CE5">
            <w:pPr>
              <w:pStyle w:val="ConsPlusNormal"/>
              <w:contextualSpacing/>
              <w:mirrorIndents/>
              <w:rPr>
                <w:rFonts w:ascii="Times New Roman" w:hAnsi="Times New Roman" w:cs="Times New Roman"/>
                <w:szCs w:val="22"/>
              </w:rPr>
            </w:pPr>
            <w:r w:rsidRPr="00C64431">
              <w:rPr>
                <w:rFonts w:ascii="Times New Roman" w:hAnsi="Times New Roman" w:cs="Times New Roman"/>
                <w:szCs w:val="22"/>
              </w:rPr>
              <w:t>___________________Д.Н. Вдовин</w:t>
            </w:r>
          </w:p>
          <w:p w14:paraId="13E2DCA9" w14:textId="77777777" w:rsidR="00D82A6B" w:rsidRPr="00C64431" w:rsidRDefault="00D82A6B" w:rsidP="00573CE5">
            <w:pPr>
              <w:pStyle w:val="ConsDTNormal"/>
              <w:autoSpaceDE/>
              <w:jc w:val="left"/>
              <w:rPr>
                <w:sz w:val="22"/>
                <w:szCs w:val="22"/>
              </w:rPr>
            </w:pPr>
          </w:p>
        </w:tc>
      </w:tr>
    </w:tbl>
    <w:p w14:paraId="5AC082EF" w14:textId="77777777" w:rsidR="00D82A6B" w:rsidRPr="00024F61" w:rsidRDefault="00D82A6B" w:rsidP="00D82A6B">
      <w:pPr>
        <w:spacing w:after="0" w:line="20" w:lineRule="atLeast"/>
        <w:ind w:firstLine="709"/>
        <w:contextualSpacing/>
        <w:jc w:val="both"/>
        <w:rPr>
          <w:rFonts w:ascii="Times New Roman" w:hAnsi="Times New Roman" w:cs="Times New Roman"/>
        </w:rPr>
      </w:pPr>
    </w:p>
    <w:sectPr w:rsidR="00D82A6B" w:rsidRPr="00024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2242"/>
    <w:multiLevelType w:val="hybridMultilevel"/>
    <w:tmpl w:val="3BBE38AA"/>
    <w:lvl w:ilvl="0" w:tplc="596049E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E7110"/>
    <w:multiLevelType w:val="hybridMultilevel"/>
    <w:tmpl w:val="8F1A736E"/>
    <w:lvl w:ilvl="0" w:tplc="4AB208F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94D27"/>
    <w:multiLevelType w:val="hybridMultilevel"/>
    <w:tmpl w:val="0338F95C"/>
    <w:lvl w:ilvl="0" w:tplc="74461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A02412D"/>
    <w:multiLevelType w:val="hybridMultilevel"/>
    <w:tmpl w:val="E376C962"/>
    <w:lvl w:ilvl="0" w:tplc="A7BC4278">
      <w:start w:val="1"/>
      <w:numFmt w:val="lowerRoman"/>
      <w:lvlText w:val="(%1)"/>
      <w:lvlJc w:val="right"/>
      <w:pPr>
        <w:ind w:left="720" w:hanging="360"/>
      </w:pPr>
      <w:rPr>
        <w:rFonts w:hint="default"/>
      </w:rPr>
    </w:lvl>
    <w:lvl w:ilvl="1" w:tplc="4AB208F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6491071">
    <w:abstractNumId w:val="2"/>
  </w:num>
  <w:num w:numId="2" w16cid:durableId="191845600">
    <w:abstractNumId w:val="3"/>
  </w:num>
  <w:num w:numId="3" w16cid:durableId="1599101893">
    <w:abstractNumId w:val="0"/>
  </w:num>
  <w:num w:numId="4" w16cid:durableId="165610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6B"/>
    <w:rsid w:val="002D0F9C"/>
    <w:rsid w:val="00305D6A"/>
    <w:rsid w:val="00395E4F"/>
    <w:rsid w:val="00513698"/>
    <w:rsid w:val="005A14A7"/>
    <w:rsid w:val="00687C94"/>
    <w:rsid w:val="00847A00"/>
    <w:rsid w:val="00892F17"/>
    <w:rsid w:val="009E057C"/>
    <w:rsid w:val="009E5361"/>
    <w:rsid w:val="00A65D6A"/>
    <w:rsid w:val="00AA1B9D"/>
    <w:rsid w:val="00BD6B21"/>
    <w:rsid w:val="00C73063"/>
    <w:rsid w:val="00D82A6B"/>
    <w:rsid w:val="00E9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87F5"/>
  <w15:chartTrackingRefBased/>
  <w15:docId w15:val="{E3E2E9CD-7F5F-4989-A837-A6EE10F4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_Marker"/>
    <w:basedOn w:val="a"/>
    <w:link w:val="a4"/>
    <w:uiPriority w:val="34"/>
    <w:qFormat/>
    <w:rsid w:val="00D82A6B"/>
    <w:pPr>
      <w:ind w:left="720"/>
      <w:contextualSpacing/>
    </w:pPr>
  </w:style>
  <w:style w:type="character" w:styleId="a5">
    <w:name w:val="Hyperlink"/>
    <w:basedOn w:val="a0"/>
    <w:uiPriority w:val="99"/>
    <w:unhideWhenUsed/>
    <w:rsid w:val="00D82A6B"/>
    <w:rPr>
      <w:color w:val="0000FF"/>
      <w:u w:val="single"/>
    </w:rPr>
  </w:style>
  <w:style w:type="paragraph" w:customStyle="1" w:styleId="ConsPlusNormal">
    <w:name w:val="ConsPlusNormal"/>
    <w:rsid w:val="00D82A6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D8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ody_Marker Знак"/>
    <w:basedOn w:val="a0"/>
    <w:link w:val="a3"/>
    <w:uiPriority w:val="34"/>
    <w:rsid w:val="00D82A6B"/>
  </w:style>
  <w:style w:type="paragraph" w:customStyle="1" w:styleId="ConsDTNormal">
    <w:name w:val="ConsDTNormal"/>
    <w:uiPriority w:val="99"/>
    <w:rsid w:val="00D82A6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gey.voloshenko@sakhalinenerg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6865</Words>
  <Characters>39133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Агарков Богдан Анатольевич</dc:creator>
  <cp:keywords/>
  <dc:description/>
  <cp:lastModifiedBy>Садовская Ксения Евгеньевна</cp:lastModifiedBy>
  <cp:revision>3</cp:revision>
  <cp:lastPrinted>2022-05-16T23:45:00Z</cp:lastPrinted>
  <dcterms:created xsi:type="dcterms:W3CDTF">2022-07-08T05:33:00Z</dcterms:created>
  <dcterms:modified xsi:type="dcterms:W3CDTF">2022-12-01T01:45:00Z</dcterms:modified>
</cp:coreProperties>
</file>