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3B37" w14:textId="1046A5E0" w:rsidR="00FB613B" w:rsidRPr="00B85AF1" w:rsidRDefault="00FB613B" w:rsidP="00B85AF1">
      <w:pPr>
        <w:spacing w:after="0" w:line="276" w:lineRule="auto"/>
        <w:jc w:val="center"/>
        <w:rPr>
          <w:rFonts w:ascii="Times New Roman" w:hAnsi="Times New Roman" w:cs="Times New Roman"/>
          <w:b/>
          <w:bCs/>
          <w:sz w:val="24"/>
          <w:szCs w:val="24"/>
        </w:rPr>
      </w:pPr>
      <w:r w:rsidRPr="00B85AF1">
        <w:rPr>
          <w:rFonts w:ascii="Times New Roman" w:hAnsi="Times New Roman" w:cs="Times New Roman"/>
          <w:b/>
          <w:bCs/>
          <w:sz w:val="24"/>
          <w:szCs w:val="24"/>
        </w:rPr>
        <w:t>ДОГОВОР №</w:t>
      </w:r>
      <w:r w:rsidR="005F394E">
        <w:rPr>
          <w:rFonts w:ascii="Times New Roman" w:hAnsi="Times New Roman" w:cs="Times New Roman"/>
          <w:b/>
          <w:bCs/>
          <w:sz w:val="24"/>
          <w:szCs w:val="24"/>
        </w:rPr>
        <w:t>___</w:t>
      </w:r>
    </w:p>
    <w:p w14:paraId="5E8EA876" w14:textId="77777777" w:rsidR="00FB613B" w:rsidRPr="00B85AF1" w:rsidRDefault="00FB613B" w:rsidP="00B85AF1">
      <w:pPr>
        <w:spacing w:after="0" w:line="276" w:lineRule="auto"/>
        <w:jc w:val="center"/>
        <w:rPr>
          <w:rFonts w:ascii="Times New Roman" w:hAnsi="Times New Roman" w:cs="Times New Roman"/>
          <w:b/>
          <w:bCs/>
          <w:sz w:val="24"/>
          <w:szCs w:val="24"/>
        </w:rPr>
      </w:pPr>
      <w:r w:rsidRPr="00B85AF1">
        <w:rPr>
          <w:rFonts w:ascii="Times New Roman" w:hAnsi="Times New Roman" w:cs="Times New Roman"/>
          <w:b/>
          <w:bCs/>
          <w:sz w:val="24"/>
          <w:szCs w:val="24"/>
        </w:rPr>
        <w:t>аренды будущего недвижимого имущества</w:t>
      </w:r>
    </w:p>
    <w:p w14:paraId="21E19DE5" w14:textId="77777777" w:rsidR="00FB613B" w:rsidRPr="00B85AF1" w:rsidRDefault="00FB613B" w:rsidP="00B85AF1">
      <w:pPr>
        <w:spacing w:after="0" w:line="276" w:lineRule="auto"/>
        <w:jc w:val="center"/>
        <w:rPr>
          <w:rFonts w:ascii="Times New Roman" w:hAnsi="Times New Roman" w:cs="Times New Roman"/>
          <w:b/>
          <w:bCs/>
          <w:sz w:val="24"/>
          <w:szCs w:val="24"/>
        </w:rPr>
      </w:pPr>
    </w:p>
    <w:p w14:paraId="67732AAA" w14:textId="2A313E09" w:rsidR="00FB613B" w:rsidRPr="00B85AF1" w:rsidRDefault="00FB613B" w:rsidP="00306E16">
      <w:pPr>
        <w:spacing w:after="0" w:line="276" w:lineRule="auto"/>
        <w:rPr>
          <w:rFonts w:ascii="Times New Roman" w:hAnsi="Times New Roman" w:cs="Times New Roman"/>
          <w:b/>
          <w:bCs/>
          <w:sz w:val="24"/>
          <w:szCs w:val="24"/>
        </w:rPr>
      </w:pPr>
      <w:r w:rsidRPr="00B85AF1">
        <w:rPr>
          <w:rFonts w:ascii="Times New Roman" w:hAnsi="Times New Roman" w:cs="Times New Roman"/>
          <w:b/>
          <w:bCs/>
          <w:sz w:val="24"/>
          <w:szCs w:val="24"/>
        </w:rPr>
        <w:t xml:space="preserve">г. Южно-Сахалинск </w:t>
      </w:r>
      <w:r w:rsidRPr="00B85AF1">
        <w:rPr>
          <w:rFonts w:ascii="Times New Roman" w:hAnsi="Times New Roman" w:cs="Times New Roman"/>
          <w:b/>
          <w:bCs/>
          <w:sz w:val="24"/>
          <w:szCs w:val="24"/>
        </w:rPr>
        <w:tab/>
      </w:r>
      <w:r w:rsidRPr="00B85AF1">
        <w:rPr>
          <w:rFonts w:ascii="Times New Roman" w:hAnsi="Times New Roman" w:cs="Times New Roman"/>
          <w:b/>
          <w:bCs/>
          <w:sz w:val="24"/>
          <w:szCs w:val="24"/>
        </w:rPr>
        <w:tab/>
      </w:r>
      <w:r w:rsidRPr="00B85AF1">
        <w:rPr>
          <w:rFonts w:ascii="Times New Roman" w:hAnsi="Times New Roman" w:cs="Times New Roman"/>
          <w:b/>
          <w:bCs/>
          <w:sz w:val="24"/>
          <w:szCs w:val="24"/>
        </w:rPr>
        <w:tab/>
      </w:r>
      <w:r w:rsidRPr="00B85AF1">
        <w:rPr>
          <w:rFonts w:ascii="Times New Roman" w:hAnsi="Times New Roman" w:cs="Times New Roman"/>
          <w:b/>
          <w:bCs/>
          <w:sz w:val="24"/>
          <w:szCs w:val="24"/>
        </w:rPr>
        <w:tab/>
      </w:r>
      <w:r w:rsidRPr="00B85AF1">
        <w:rPr>
          <w:rFonts w:ascii="Times New Roman" w:hAnsi="Times New Roman" w:cs="Times New Roman"/>
          <w:b/>
          <w:bCs/>
          <w:sz w:val="24"/>
          <w:szCs w:val="24"/>
        </w:rPr>
        <w:tab/>
        <w:t xml:space="preserve">           </w:t>
      </w:r>
      <w:r w:rsidRPr="00B85AF1">
        <w:rPr>
          <w:rFonts w:ascii="Times New Roman" w:hAnsi="Times New Roman" w:cs="Times New Roman"/>
          <w:b/>
          <w:bCs/>
          <w:sz w:val="24"/>
          <w:szCs w:val="24"/>
        </w:rPr>
        <w:tab/>
      </w:r>
      <w:r w:rsidR="008E3A2F" w:rsidRPr="008E3A2F">
        <w:rPr>
          <w:rFonts w:ascii="Times New Roman" w:hAnsi="Times New Roman" w:cs="Times New Roman"/>
          <w:b/>
          <w:bCs/>
          <w:sz w:val="24"/>
          <w:szCs w:val="24"/>
        </w:rPr>
        <w:t>______</w:t>
      </w:r>
      <w:r w:rsidR="00626162">
        <w:rPr>
          <w:rFonts w:ascii="Times New Roman" w:hAnsi="Times New Roman" w:cs="Times New Roman"/>
          <w:b/>
          <w:bCs/>
          <w:sz w:val="24"/>
          <w:szCs w:val="24"/>
        </w:rPr>
        <w:t xml:space="preserve"> </w:t>
      </w:r>
      <w:r w:rsidR="00306E16">
        <w:rPr>
          <w:rFonts w:ascii="Times New Roman" w:hAnsi="Times New Roman" w:cs="Times New Roman"/>
          <w:b/>
          <w:bCs/>
          <w:sz w:val="24"/>
          <w:szCs w:val="24"/>
        </w:rPr>
        <w:t>202</w:t>
      </w:r>
      <w:r w:rsidR="008E3A2F" w:rsidRPr="008E3A2F">
        <w:rPr>
          <w:rFonts w:ascii="Times New Roman" w:hAnsi="Times New Roman" w:cs="Times New Roman"/>
          <w:b/>
          <w:bCs/>
          <w:sz w:val="24"/>
          <w:szCs w:val="24"/>
        </w:rPr>
        <w:t>_</w:t>
      </w:r>
      <w:r w:rsidR="005F394E">
        <w:rPr>
          <w:rFonts w:ascii="Times New Roman" w:hAnsi="Times New Roman" w:cs="Times New Roman"/>
          <w:b/>
          <w:bCs/>
          <w:sz w:val="24"/>
          <w:szCs w:val="24"/>
        </w:rPr>
        <w:t xml:space="preserve"> года</w:t>
      </w:r>
    </w:p>
    <w:p w14:paraId="483898BE" w14:textId="77777777" w:rsidR="00FB613B" w:rsidRPr="00B85AF1" w:rsidRDefault="00FB613B" w:rsidP="00B85AF1">
      <w:pPr>
        <w:spacing w:after="0" w:line="276" w:lineRule="auto"/>
        <w:jc w:val="both"/>
        <w:rPr>
          <w:rFonts w:ascii="Times New Roman" w:hAnsi="Times New Roman" w:cs="Times New Roman"/>
          <w:b/>
          <w:bCs/>
          <w:sz w:val="24"/>
          <w:szCs w:val="24"/>
        </w:rPr>
      </w:pPr>
    </w:p>
    <w:p w14:paraId="0268566A" w14:textId="4A61B908" w:rsidR="00FB613B" w:rsidRPr="00B85AF1" w:rsidRDefault="00FB613B" w:rsidP="005F394E">
      <w:pPr>
        <w:spacing w:after="0" w:line="276" w:lineRule="auto"/>
        <w:ind w:firstLine="708"/>
        <w:contextualSpacing/>
        <w:jc w:val="both"/>
        <w:rPr>
          <w:rFonts w:ascii="Times New Roman" w:hAnsi="Times New Roman" w:cs="Times New Roman"/>
          <w:sz w:val="24"/>
          <w:szCs w:val="24"/>
        </w:rPr>
      </w:pPr>
      <w:bookmarkStart w:id="0" w:name="_Hlk104834062"/>
      <w:r w:rsidRPr="00B85AF1">
        <w:rPr>
          <w:rFonts w:ascii="Times New Roman" w:eastAsia="Calibri" w:hAnsi="Times New Roman" w:cs="Times New Roman"/>
          <w:b/>
          <w:bCs/>
          <w:sz w:val="24"/>
          <w:szCs w:val="24"/>
          <w:u w:color="000000"/>
        </w:rPr>
        <w:t xml:space="preserve">Общество с ограниченной ответственностью </w:t>
      </w:r>
      <w:bookmarkEnd w:id="0"/>
      <w:r w:rsidRPr="00B85AF1">
        <w:rPr>
          <w:rFonts w:ascii="Times New Roman" w:eastAsia="Calibri" w:hAnsi="Times New Roman" w:cs="Times New Roman"/>
          <w:b/>
          <w:bCs/>
          <w:sz w:val="24"/>
          <w:szCs w:val="24"/>
          <w:u w:color="000000"/>
        </w:rPr>
        <w:t>«Сахалинский нефтегазовый индустриальный парк» (ООО «САХНИП»)</w:t>
      </w:r>
      <w:r w:rsidRPr="00B85AF1">
        <w:rPr>
          <w:rFonts w:ascii="Times New Roman" w:eastAsia="Calibri" w:hAnsi="Times New Roman" w:cs="Times New Roman"/>
          <w:sz w:val="24"/>
          <w:szCs w:val="24"/>
          <w:u w:color="000000"/>
        </w:rPr>
        <w:t>, именуемое в дальнейшем «Арендодатель», в лице генерального директора Вдовина Дмитрия Николаевича, действующего на основании Устава, с одной стороны, и</w:t>
      </w:r>
      <w:r w:rsidR="008E3A2F" w:rsidRPr="008E3A2F">
        <w:rPr>
          <w:rFonts w:ascii="Times New Roman" w:hAnsi="Times New Roman" w:cs="Times New Roman"/>
          <w:b/>
          <w:bCs/>
          <w:sz w:val="24"/>
          <w:szCs w:val="24"/>
        </w:rPr>
        <w:t>___________________</w:t>
      </w:r>
      <w:r w:rsidR="007B162E" w:rsidRPr="007B162E">
        <w:rPr>
          <w:rFonts w:ascii="Times New Roman" w:hAnsi="Times New Roman" w:cs="Times New Roman"/>
          <w:b/>
          <w:bCs/>
          <w:sz w:val="24"/>
          <w:szCs w:val="24"/>
        </w:rPr>
        <w:t xml:space="preserve">, именуемое в дальнейшем «Субарендатор», </w:t>
      </w:r>
      <w:r w:rsidR="007B162E" w:rsidRPr="00784A48">
        <w:rPr>
          <w:rFonts w:ascii="Times New Roman" w:hAnsi="Times New Roman" w:cs="Times New Roman"/>
          <w:sz w:val="24"/>
          <w:szCs w:val="24"/>
        </w:rPr>
        <w:t>в лице</w:t>
      </w:r>
      <w:r w:rsidR="00784A48" w:rsidRPr="00784A48">
        <w:rPr>
          <w:rFonts w:ascii="Times New Roman" w:hAnsi="Times New Roman" w:cs="Times New Roman"/>
          <w:sz w:val="24"/>
          <w:szCs w:val="24"/>
        </w:rPr>
        <w:t xml:space="preserve"> </w:t>
      </w:r>
      <w:r w:rsidR="006A2275">
        <w:rPr>
          <w:rFonts w:ascii="Times New Roman" w:hAnsi="Times New Roman" w:cs="Times New Roman"/>
          <w:sz w:val="24"/>
          <w:szCs w:val="24"/>
        </w:rPr>
        <w:t xml:space="preserve">генерального директора </w:t>
      </w:r>
      <w:r w:rsidR="00E51145" w:rsidRPr="00E51145">
        <w:rPr>
          <w:rFonts w:ascii="Times New Roman" w:hAnsi="Times New Roman" w:cs="Times New Roman"/>
          <w:bCs/>
          <w:sz w:val="24"/>
          <w:szCs w:val="24"/>
        </w:rPr>
        <w:t>Трофимова Григория Ренатовича</w:t>
      </w:r>
      <w:r w:rsidR="00752FDA">
        <w:rPr>
          <w:rFonts w:ascii="Times New Roman" w:hAnsi="Times New Roman" w:cs="Times New Roman"/>
          <w:sz w:val="24"/>
          <w:szCs w:val="24"/>
        </w:rPr>
        <w:t xml:space="preserve">, </w:t>
      </w:r>
      <w:r w:rsidR="007B162E" w:rsidRPr="00784A48">
        <w:rPr>
          <w:rFonts w:ascii="Times New Roman" w:hAnsi="Times New Roman" w:cs="Times New Roman"/>
          <w:sz w:val="24"/>
          <w:szCs w:val="24"/>
        </w:rPr>
        <w:t>действующего на основании Устава,</w:t>
      </w:r>
      <w:r w:rsidR="00784A48">
        <w:rPr>
          <w:rFonts w:ascii="Times New Roman" w:hAnsi="Times New Roman" w:cs="Times New Roman"/>
          <w:b/>
          <w:bCs/>
          <w:sz w:val="24"/>
          <w:szCs w:val="24"/>
        </w:rPr>
        <w:t xml:space="preserve"> </w:t>
      </w:r>
      <w:r w:rsidR="00306E16">
        <w:rPr>
          <w:rFonts w:ascii="Times New Roman" w:hAnsi="Times New Roman" w:cs="Times New Roman"/>
          <w:sz w:val="24"/>
          <w:szCs w:val="24"/>
        </w:rPr>
        <w:t>и</w:t>
      </w:r>
      <w:r w:rsidRPr="00B85AF1">
        <w:rPr>
          <w:rFonts w:ascii="Times New Roman" w:hAnsi="Times New Roman" w:cs="Times New Roman"/>
          <w:sz w:val="24"/>
          <w:szCs w:val="24"/>
        </w:rPr>
        <w:t>менуемое в дальнейшем «</w:t>
      </w:r>
      <w:r w:rsidR="00375058" w:rsidRPr="00B85AF1">
        <w:rPr>
          <w:rFonts w:ascii="Times New Roman" w:hAnsi="Times New Roman" w:cs="Times New Roman"/>
          <w:sz w:val="24"/>
          <w:szCs w:val="24"/>
        </w:rPr>
        <w:t>Субарендатор</w:t>
      </w:r>
      <w:r w:rsidR="007B162E">
        <w:rPr>
          <w:rFonts w:ascii="Times New Roman" w:hAnsi="Times New Roman" w:cs="Times New Roman"/>
          <w:sz w:val="24"/>
          <w:szCs w:val="24"/>
        </w:rPr>
        <w:t>» действу</w:t>
      </w:r>
      <w:r w:rsidRPr="00B85AF1">
        <w:rPr>
          <w:rFonts w:ascii="Times New Roman" w:hAnsi="Times New Roman" w:cs="Times New Roman"/>
          <w:sz w:val="24"/>
          <w:szCs w:val="24"/>
        </w:rPr>
        <w:t>ющего на основании</w:t>
      </w:r>
      <w:r w:rsidR="00306E16">
        <w:rPr>
          <w:rFonts w:ascii="Times New Roman" w:hAnsi="Times New Roman" w:cs="Times New Roman"/>
          <w:sz w:val="24"/>
          <w:szCs w:val="24"/>
        </w:rPr>
        <w:t xml:space="preserve"> Устава</w:t>
      </w:r>
      <w:r w:rsidRPr="00306E16">
        <w:rPr>
          <w:rFonts w:ascii="Times New Roman" w:hAnsi="Times New Roman" w:cs="Times New Roman"/>
          <w:sz w:val="24"/>
          <w:szCs w:val="24"/>
        </w:rPr>
        <w:t>,</w:t>
      </w:r>
      <w:r w:rsidRPr="00B85AF1">
        <w:rPr>
          <w:rFonts w:ascii="Times New Roman" w:hAnsi="Times New Roman" w:cs="Times New Roman"/>
          <w:sz w:val="24"/>
          <w:szCs w:val="24"/>
        </w:rPr>
        <w:t xml:space="preserve"> с другой стороны, вместе именуемые «Стороны», заключили настоящий Договор о нижеследующем:</w:t>
      </w:r>
    </w:p>
    <w:p w14:paraId="77C7D81A" w14:textId="77777777" w:rsidR="00FB613B" w:rsidRPr="00B85AF1" w:rsidRDefault="00FB613B" w:rsidP="00B85AF1">
      <w:pPr>
        <w:spacing w:after="0" w:line="276" w:lineRule="auto"/>
        <w:contextualSpacing/>
        <w:jc w:val="both"/>
        <w:rPr>
          <w:rFonts w:ascii="Times New Roman" w:hAnsi="Times New Roman" w:cs="Times New Roman"/>
          <w:sz w:val="24"/>
          <w:szCs w:val="24"/>
        </w:rPr>
      </w:pPr>
    </w:p>
    <w:p w14:paraId="48BA551C" w14:textId="77777777" w:rsidR="00FB613B" w:rsidRPr="00B85AF1" w:rsidRDefault="00FB613B" w:rsidP="00B85AF1">
      <w:pPr>
        <w:spacing w:after="0" w:line="276" w:lineRule="auto"/>
        <w:contextualSpacing/>
        <w:jc w:val="center"/>
        <w:rPr>
          <w:rFonts w:ascii="Times New Roman" w:hAnsi="Times New Roman" w:cs="Times New Roman"/>
          <w:b/>
          <w:bCs/>
          <w:sz w:val="24"/>
          <w:szCs w:val="24"/>
        </w:rPr>
      </w:pPr>
      <w:r w:rsidRPr="00B85AF1">
        <w:rPr>
          <w:rFonts w:ascii="Times New Roman" w:hAnsi="Times New Roman" w:cs="Times New Roman"/>
          <w:b/>
          <w:bCs/>
          <w:sz w:val="24"/>
          <w:szCs w:val="24"/>
        </w:rPr>
        <w:t>1. ПРЕДМЕТ ДОГОВОРА</w:t>
      </w:r>
    </w:p>
    <w:p w14:paraId="2F5FE0B9" w14:textId="77777777" w:rsidR="00FB613B" w:rsidRPr="00B85AF1" w:rsidRDefault="00FB613B" w:rsidP="00B85AF1">
      <w:pPr>
        <w:spacing w:after="0" w:line="276" w:lineRule="auto"/>
        <w:contextualSpacing/>
        <w:jc w:val="both"/>
        <w:rPr>
          <w:rFonts w:ascii="Times New Roman" w:hAnsi="Times New Roman" w:cs="Times New Roman"/>
          <w:sz w:val="24"/>
          <w:szCs w:val="24"/>
        </w:rPr>
      </w:pPr>
    </w:p>
    <w:p w14:paraId="7DA39CF6" w14:textId="71641C90" w:rsidR="009F6AFA" w:rsidRPr="00306E16" w:rsidRDefault="00FB613B" w:rsidP="00A06980">
      <w:pPr>
        <w:pStyle w:val="ConsPlusNormal"/>
        <w:numPr>
          <w:ilvl w:val="1"/>
          <w:numId w:val="5"/>
        </w:numPr>
        <w:spacing w:line="276" w:lineRule="auto"/>
        <w:ind w:left="0" w:firstLine="0"/>
        <w:jc w:val="both"/>
        <w:rPr>
          <w:rFonts w:ascii="Times New Roman" w:hAnsi="Times New Roman" w:cs="Times New Roman"/>
          <w:color w:val="000000"/>
          <w:sz w:val="24"/>
          <w:szCs w:val="24"/>
        </w:rPr>
      </w:pPr>
      <w:r w:rsidRPr="00B85AF1">
        <w:rPr>
          <w:rFonts w:ascii="Times New Roman" w:hAnsi="Times New Roman" w:cs="Times New Roman"/>
          <w:sz w:val="24"/>
          <w:szCs w:val="24"/>
        </w:rPr>
        <w:t xml:space="preserve">Арендодатель </w:t>
      </w:r>
      <w:r w:rsidR="00CC1CB8">
        <w:rPr>
          <w:rFonts w:ascii="Times New Roman" w:hAnsi="Times New Roman" w:cs="Times New Roman"/>
          <w:sz w:val="24"/>
          <w:szCs w:val="24"/>
        </w:rPr>
        <w:t>обязуется передать</w:t>
      </w:r>
      <w:r w:rsidR="00BB51FB" w:rsidRPr="00B85AF1">
        <w:rPr>
          <w:rFonts w:ascii="Times New Roman" w:hAnsi="Times New Roman" w:cs="Times New Roman"/>
          <w:sz w:val="24"/>
          <w:szCs w:val="24"/>
        </w:rPr>
        <w:t xml:space="preserve">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xml:space="preserve">у во временное пользование за плату часть земельного участка общей площадью 280 734 (двести восемьдесят тысяч семьсот тридцать четыре) кв.м, категория земель: земли населенных пунктов, вид разрешенного использования: для размещения объектов, характерных для населенных пунктов, с кадастровым номером: 65:01:0301002:128, расположенного по адресу: Сахалинская </w:t>
      </w:r>
      <w:r w:rsidRPr="009517A7">
        <w:rPr>
          <w:rFonts w:ascii="Times New Roman" w:hAnsi="Times New Roman" w:cs="Times New Roman"/>
          <w:sz w:val="24"/>
          <w:szCs w:val="24"/>
        </w:rPr>
        <w:t xml:space="preserve">область, Южно-Сахалинск, п/р Ново-Александровск, севернее старого золоотвала, </w:t>
      </w:r>
      <w:r w:rsidR="0081046C" w:rsidRPr="009517A7">
        <w:rPr>
          <w:rFonts w:ascii="Times New Roman" w:hAnsi="Times New Roman" w:cs="Times New Roman"/>
          <w:color w:val="000000"/>
          <w:sz w:val="24"/>
          <w:szCs w:val="24"/>
        </w:rPr>
        <w:t>обеспеченного инженерно-транспортной</w:t>
      </w:r>
      <w:r w:rsidR="003D7609" w:rsidRPr="009517A7">
        <w:rPr>
          <w:rFonts w:ascii="Times New Roman" w:hAnsi="Times New Roman" w:cs="Times New Roman"/>
          <w:color w:val="000000"/>
          <w:sz w:val="24"/>
          <w:szCs w:val="24"/>
        </w:rPr>
        <w:t xml:space="preserve"> инфраструктурой</w:t>
      </w:r>
      <w:r w:rsidR="006034BA" w:rsidRPr="009517A7">
        <w:rPr>
          <w:rFonts w:ascii="Times New Roman" w:hAnsi="Times New Roman" w:cs="Times New Roman"/>
          <w:color w:val="000000"/>
          <w:sz w:val="24"/>
          <w:szCs w:val="24"/>
        </w:rPr>
        <w:t xml:space="preserve"> </w:t>
      </w:r>
      <w:r w:rsidR="006034BA" w:rsidRPr="009517A7">
        <w:rPr>
          <w:rFonts w:ascii="Times New Roman" w:hAnsi="Times New Roman" w:cs="Times New Roman"/>
          <w:sz w:val="24"/>
          <w:szCs w:val="24"/>
        </w:rPr>
        <w:t>(точками подключения (технологического присоединения) к инженерным системам)</w:t>
      </w:r>
      <w:r w:rsidR="00F81EA1">
        <w:rPr>
          <w:rFonts w:ascii="Times New Roman" w:hAnsi="Times New Roman" w:cs="Times New Roman"/>
          <w:sz w:val="24"/>
          <w:szCs w:val="24"/>
        </w:rPr>
        <w:t xml:space="preserve"> </w:t>
      </w:r>
      <w:r w:rsidR="00F81EA1" w:rsidRPr="009517A7">
        <w:rPr>
          <w:rFonts w:ascii="Times New Roman" w:hAnsi="Times New Roman" w:cs="Times New Roman"/>
          <w:color w:val="000000"/>
          <w:sz w:val="24"/>
          <w:szCs w:val="24"/>
        </w:rPr>
        <w:t xml:space="preserve">(далее –  </w:t>
      </w:r>
      <w:r w:rsidR="00F81EA1" w:rsidRPr="00F61010">
        <w:rPr>
          <w:rFonts w:ascii="Times New Roman" w:hAnsi="Times New Roman" w:cs="Times New Roman"/>
          <w:b/>
          <w:bCs/>
          <w:color w:val="000000"/>
          <w:sz w:val="24"/>
          <w:szCs w:val="24"/>
        </w:rPr>
        <w:t>«Земельный участок»</w:t>
      </w:r>
      <w:r w:rsidR="00F81EA1" w:rsidRPr="009517A7">
        <w:rPr>
          <w:rFonts w:ascii="Times New Roman" w:hAnsi="Times New Roman" w:cs="Times New Roman"/>
          <w:color w:val="000000"/>
          <w:sz w:val="24"/>
          <w:szCs w:val="24"/>
        </w:rPr>
        <w:t xml:space="preserve"> или </w:t>
      </w:r>
      <w:r w:rsidR="00F81EA1" w:rsidRPr="00F61010">
        <w:rPr>
          <w:rFonts w:ascii="Times New Roman" w:hAnsi="Times New Roman" w:cs="Times New Roman"/>
          <w:b/>
          <w:bCs/>
          <w:color w:val="000000"/>
          <w:sz w:val="24"/>
          <w:szCs w:val="24"/>
        </w:rPr>
        <w:t>«часть земельного участка»</w:t>
      </w:r>
      <w:r w:rsidR="00F81EA1" w:rsidRPr="009517A7">
        <w:rPr>
          <w:rFonts w:ascii="Times New Roman" w:hAnsi="Times New Roman" w:cs="Times New Roman"/>
          <w:color w:val="000000"/>
          <w:sz w:val="24"/>
          <w:szCs w:val="24"/>
        </w:rPr>
        <w:t>)</w:t>
      </w:r>
      <w:r w:rsidRPr="009517A7">
        <w:rPr>
          <w:rFonts w:ascii="Times New Roman" w:hAnsi="Times New Roman" w:cs="Times New Roman"/>
          <w:color w:val="000000"/>
          <w:sz w:val="24"/>
          <w:szCs w:val="24"/>
        </w:rPr>
        <w:t xml:space="preserve">, </w:t>
      </w:r>
      <w:r w:rsidR="000E540B">
        <w:rPr>
          <w:rFonts w:ascii="Times New Roman" w:hAnsi="Times New Roman" w:cs="Times New Roman"/>
          <w:color w:val="000000"/>
          <w:sz w:val="24"/>
          <w:szCs w:val="24"/>
        </w:rPr>
        <w:t>при соблюдении Субарендатором условий настоящего Договора</w:t>
      </w:r>
      <w:r w:rsidR="00AA6D75">
        <w:rPr>
          <w:rFonts w:ascii="Times New Roman" w:hAnsi="Times New Roman" w:cs="Times New Roman"/>
          <w:color w:val="000000"/>
          <w:sz w:val="24"/>
          <w:szCs w:val="24"/>
        </w:rPr>
        <w:t xml:space="preserve"> и Соглашения </w:t>
      </w:r>
      <w:r w:rsidR="00AA6D75">
        <w:rPr>
          <w:rFonts w:ascii="Times New Roman" w:hAnsi="Times New Roman" w:cs="Times New Roman"/>
          <w:sz w:val="24"/>
          <w:szCs w:val="24"/>
        </w:rPr>
        <w:t>об осуществлении деятельности, заключенного</w:t>
      </w:r>
      <w:r w:rsidR="00313A7A">
        <w:rPr>
          <w:rFonts w:ascii="Times New Roman" w:hAnsi="Times New Roman" w:cs="Times New Roman"/>
          <w:sz w:val="24"/>
          <w:szCs w:val="24"/>
        </w:rPr>
        <w:t xml:space="preserve"> Субарендатором</w:t>
      </w:r>
      <w:r w:rsidR="00AA6D75">
        <w:rPr>
          <w:rFonts w:ascii="Times New Roman" w:hAnsi="Times New Roman" w:cs="Times New Roman"/>
          <w:sz w:val="24"/>
          <w:szCs w:val="24"/>
        </w:rPr>
        <w:t xml:space="preserve"> в порядке, предусмотренным </w:t>
      </w:r>
      <w:r w:rsidR="00AA6D75" w:rsidRPr="00E91966">
        <w:rPr>
          <w:rFonts w:ascii="Times New Roman" w:hAnsi="Times New Roman" w:cs="Times New Roman"/>
          <w:sz w:val="24"/>
          <w:szCs w:val="24"/>
        </w:rPr>
        <w:t>Федеральн</w:t>
      </w:r>
      <w:r w:rsidR="00AA6D75">
        <w:rPr>
          <w:rFonts w:ascii="Times New Roman" w:hAnsi="Times New Roman" w:cs="Times New Roman"/>
          <w:sz w:val="24"/>
          <w:szCs w:val="24"/>
        </w:rPr>
        <w:t>ым</w:t>
      </w:r>
      <w:r w:rsidR="00AA6D75" w:rsidRPr="00E91966">
        <w:rPr>
          <w:rFonts w:ascii="Times New Roman" w:hAnsi="Times New Roman" w:cs="Times New Roman"/>
          <w:sz w:val="24"/>
          <w:szCs w:val="24"/>
        </w:rPr>
        <w:t xml:space="preserve"> закон</w:t>
      </w:r>
      <w:r w:rsidR="00AA6D75">
        <w:rPr>
          <w:rFonts w:ascii="Times New Roman" w:hAnsi="Times New Roman" w:cs="Times New Roman"/>
          <w:sz w:val="24"/>
          <w:szCs w:val="24"/>
        </w:rPr>
        <w:t>ом</w:t>
      </w:r>
      <w:r w:rsidR="00AA6D75" w:rsidRPr="00E91966">
        <w:rPr>
          <w:rFonts w:ascii="Times New Roman" w:hAnsi="Times New Roman" w:cs="Times New Roman"/>
          <w:sz w:val="24"/>
          <w:szCs w:val="24"/>
        </w:rPr>
        <w:t xml:space="preserve"> от 29.12.2014 № 473-ФЗ (ред. от 11.06.2021) «О территориях опережающего социально-экономического развития в Российской Федерации»</w:t>
      </w:r>
      <w:r w:rsidR="00AA6D75">
        <w:rPr>
          <w:rFonts w:ascii="Times New Roman" w:hAnsi="Times New Roman" w:cs="Times New Roman"/>
          <w:sz w:val="24"/>
          <w:szCs w:val="24"/>
        </w:rPr>
        <w:t xml:space="preserve"> (далее – Соглашение)</w:t>
      </w:r>
      <w:r w:rsidRPr="00306E16">
        <w:rPr>
          <w:rFonts w:ascii="Times New Roman" w:hAnsi="Times New Roman" w:cs="Times New Roman"/>
          <w:sz w:val="24"/>
          <w:szCs w:val="24"/>
        </w:rPr>
        <w:t xml:space="preserve">. </w:t>
      </w:r>
    </w:p>
    <w:p w14:paraId="4CFED9B3" w14:textId="3D6B044E" w:rsidR="00A97313" w:rsidRDefault="00FB613B" w:rsidP="00B85AF1">
      <w:pPr>
        <w:pStyle w:val="ConsPlusNormal"/>
        <w:numPr>
          <w:ilvl w:val="1"/>
          <w:numId w:val="5"/>
        </w:numPr>
        <w:spacing w:line="276" w:lineRule="auto"/>
        <w:ind w:left="0" w:firstLine="0"/>
        <w:jc w:val="both"/>
        <w:rPr>
          <w:rFonts w:ascii="Times New Roman" w:hAnsi="Times New Roman" w:cs="Times New Roman"/>
          <w:sz w:val="24"/>
          <w:szCs w:val="24"/>
        </w:rPr>
      </w:pPr>
      <w:r w:rsidRPr="00B85AF1">
        <w:rPr>
          <w:rFonts w:ascii="Times New Roman" w:hAnsi="Times New Roman" w:cs="Times New Roman"/>
          <w:sz w:val="24"/>
          <w:szCs w:val="24"/>
        </w:rPr>
        <w:t>Местоположение, площадь и границы арендуемой части земельного участка указаны на Схеме расположения части земельного участка</w:t>
      </w:r>
      <w:r w:rsidR="003A1F29">
        <w:rPr>
          <w:rFonts w:ascii="Times New Roman" w:hAnsi="Times New Roman" w:cs="Times New Roman"/>
          <w:sz w:val="24"/>
          <w:szCs w:val="24"/>
        </w:rPr>
        <w:t xml:space="preserve"> </w:t>
      </w:r>
      <w:r w:rsidRPr="00B85AF1">
        <w:rPr>
          <w:rFonts w:ascii="Times New Roman" w:hAnsi="Times New Roman" w:cs="Times New Roman"/>
          <w:sz w:val="24"/>
          <w:szCs w:val="24"/>
        </w:rPr>
        <w:t>(Приложение № 1 к настоящему Договору</w:t>
      </w:r>
      <w:r w:rsidR="0088008E">
        <w:rPr>
          <w:rFonts w:ascii="Times New Roman" w:hAnsi="Times New Roman" w:cs="Times New Roman"/>
          <w:sz w:val="24"/>
          <w:szCs w:val="24"/>
        </w:rPr>
        <w:t xml:space="preserve"> (</w:t>
      </w:r>
      <w:r w:rsidR="008E3A2F">
        <w:rPr>
          <w:rFonts w:ascii="Times New Roman" w:hAnsi="Times New Roman" w:cs="Times New Roman"/>
          <w:sz w:val="24"/>
          <w:szCs w:val="24"/>
        </w:rPr>
        <w:t>Участок ___)</w:t>
      </w:r>
      <w:r w:rsidR="003A1F29">
        <w:rPr>
          <w:rFonts w:ascii="Times New Roman" w:hAnsi="Times New Roman" w:cs="Times New Roman"/>
          <w:sz w:val="24"/>
          <w:szCs w:val="24"/>
        </w:rPr>
        <w:t xml:space="preserve"> </w:t>
      </w:r>
    </w:p>
    <w:p w14:paraId="3CE21D33" w14:textId="7813A6B9" w:rsidR="00A97313" w:rsidRDefault="00A97313" w:rsidP="00A97313">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1.2.1. </w:t>
      </w:r>
      <w:r w:rsidR="0095619B">
        <w:rPr>
          <w:rFonts w:ascii="Times New Roman" w:hAnsi="Times New Roman" w:cs="Times New Roman"/>
          <w:sz w:val="24"/>
          <w:szCs w:val="24"/>
        </w:rPr>
        <w:t xml:space="preserve">Площадь и границы части земельного участка являются ориентировочными и подлежат уточнению путем заключения </w:t>
      </w:r>
      <w:r w:rsidR="008164B2">
        <w:rPr>
          <w:rFonts w:ascii="Times New Roman" w:hAnsi="Times New Roman" w:cs="Times New Roman"/>
          <w:sz w:val="24"/>
          <w:szCs w:val="24"/>
        </w:rPr>
        <w:t>дополнительного</w:t>
      </w:r>
      <w:r w:rsidR="00567318">
        <w:rPr>
          <w:rFonts w:ascii="Times New Roman" w:hAnsi="Times New Roman" w:cs="Times New Roman"/>
          <w:sz w:val="24"/>
          <w:szCs w:val="24"/>
        </w:rPr>
        <w:t xml:space="preserve"> соглашения к настоящему </w:t>
      </w:r>
      <w:r w:rsidR="00606ABA">
        <w:rPr>
          <w:rFonts w:ascii="Times New Roman" w:hAnsi="Times New Roman" w:cs="Times New Roman"/>
          <w:sz w:val="24"/>
          <w:szCs w:val="24"/>
        </w:rPr>
        <w:t>Д</w:t>
      </w:r>
      <w:r w:rsidR="00567318">
        <w:rPr>
          <w:rFonts w:ascii="Times New Roman" w:hAnsi="Times New Roman" w:cs="Times New Roman"/>
          <w:sz w:val="24"/>
          <w:szCs w:val="24"/>
        </w:rPr>
        <w:t>оговору</w:t>
      </w:r>
      <w:r>
        <w:rPr>
          <w:rFonts w:ascii="Times New Roman" w:hAnsi="Times New Roman" w:cs="Times New Roman"/>
          <w:sz w:val="24"/>
          <w:szCs w:val="24"/>
        </w:rPr>
        <w:t xml:space="preserve"> после формирования его границ (межевания)</w:t>
      </w:r>
      <w:r w:rsidR="00F81EA1">
        <w:rPr>
          <w:rFonts w:ascii="Times New Roman" w:hAnsi="Times New Roman" w:cs="Times New Roman"/>
          <w:sz w:val="24"/>
          <w:szCs w:val="24"/>
        </w:rPr>
        <w:t xml:space="preserve"> и</w:t>
      </w:r>
      <w:r>
        <w:rPr>
          <w:rFonts w:ascii="Times New Roman" w:hAnsi="Times New Roman" w:cs="Times New Roman"/>
          <w:sz w:val="24"/>
          <w:szCs w:val="24"/>
        </w:rPr>
        <w:t xml:space="preserve"> постановки на кадастровый учет</w:t>
      </w:r>
      <w:r w:rsidR="002C7D34">
        <w:rPr>
          <w:rFonts w:ascii="Times New Roman" w:hAnsi="Times New Roman" w:cs="Times New Roman"/>
          <w:sz w:val="24"/>
          <w:szCs w:val="24"/>
        </w:rPr>
        <w:t xml:space="preserve">, при этом площадь может измениться не более чем на </w:t>
      </w:r>
      <w:r w:rsidR="00603B0F">
        <w:rPr>
          <w:rFonts w:ascii="Times New Roman" w:hAnsi="Times New Roman" w:cs="Times New Roman"/>
          <w:sz w:val="24"/>
          <w:szCs w:val="24"/>
        </w:rPr>
        <w:t>10 % от площади земельного участка.</w:t>
      </w:r>
    </w:p>
    <w:p w14:paraId="7F14EFAE" w14:textId="35C33E88" w:rsidR="009517A7" w:rsidRDefault="00CE316B" w:rsidP="00A97313">
      <w:pPr>
        <w:pStyle w:val="ConsPlusNormal"/>
        <w:spacing w:line="276" w:lineRule="auto"/>
        <w:ind w:firstLine="708"/>
        <w:jc w:val="both"/>
        <w:rPr>
          <w:rFonts w:ascii="Times New Roman" w:hAnsi="Times New Roman" w:cs="Times New Roman"/>
          <w:sz w:val="24"/>
          <w:szCs w:val="24"/>
        </w:rPr>
      </w:pPr>
      <w:r w:rsidRPr="00357CAC">
        <w:rPr>
          <w:rFonts w:ascii="Times New Roman" w:hAnsi="Times New Roman" w:cs="Times New Roman"/>
          <w:sz w:val="24"/>
          <w:szCs w:val="24"/>
        </w:rPr>
        <w:t>1</w:t>
      </w:r>
      <w:r>
        <w:rPr>
          <w:rFonts w:ascii="Times New Roman" w:hAnsi="Times New Roman" w:cs="Times New Roman"/>
          <w:sz w:val="24"/>
          <w:szCs w:val="24"/>
        </w:rPr>
        <w:t>.2.2. Дополнительное соглашение, указанное в п. 1.2.1</w:t>
      </w:r>
      <w:r w:rsidR="00357CAC">
        <w:rPr>
          <w:rFonts w:ascii="Times New Roman" w:hAnsi="Times New Roman" w:cs="Times New Roman"/>
          <w:sz w:val="24"/>
          <w:szCs w:val="24"/>
        </w:rPr>
        <w:t xml:space="preserve"> настоящего Договора,</w:t>
      </w:r>
      <w:r>
        <w:rPr>
          <w:rFonts w:ascii="Times New Roman" w:hAnsi="Times New Roman" w:cs="Times New Roman"/>
          <w:sz w:val="24"/>
          <w:szCs w:val="24"/>
        </w:rPr>
        <w:t xml:space="preserve"> Стороны заключают в течение </w:t>
      </w:r>
      <w:r w:rsidR="007439CD">
        <w:rPr>
          <w:rFonts w:ascii="Times New Roman" w:hAnsi="Times New Roman" w:cs="Times New Roman"/>
          <w:sz w:val="24"/>
          <w:szCs w:val="24"/>
        </w:rPr>
        <w:t>10 (десяти</w:t>
      </w:r>
      <w:r>
        <w:rPr>
          <w:rFonts w:ascii="Times New Roman" w:hAnsi="Times New Roman" w:cs="Times New Roman"/>
          <w:sz w:val="24"/>
          <w:szCs w:val="24"/>
        </w:rPr>
        <w:t xml:space="preserve">) рабочих дней с даты получения выписки из Единого государственного реестра недвижимости, подтверждающей постановку на кадастровый учет </w:t>
      </w:r>
      <w:r w:rsidR="00F81EA1">
        <w:rPr>
          <w:rFonts w:ascii="Times New Roman" w:hAnsi="Times New Roman" w:cs="Times New Roman"/>
          <w:sz w:val="24"/>
          <w:szCs w:val="24"/>
        </w:rPr>
        <w:t xml:space="preserve">части </w:t>
      </w:r>
      <w:r>
        <w:rPr>
          <w:rFonts w:ascii="Times New Roman" w:hAnsi="Times New Roman" w:cs="Times New Roman"/>
          <w:sz w:val="24"/>
          <w:szCs w:val="24"/>
        </w:rPr>
        <w:t>земельн</w:t>
      </w:r>
      <w:r w:rsidR="00F81EA1">
        <w:rPr>
          <w:rFonts w:ascii="Times New Roman" w:hAnsi="Times New Roman" w:cs="Times New Roman"/>
          <w:sz w:val="24"/>
          <w:szCs w:val="24"/>
        </w:rPr>
        <w:t>ого</w:t>
      </w:r>
      <w:r>
        <w:rPr>
          <w:rFonts w:ascii="Times New Roman" w:hAnsi="Times New Roman" w:cs="Times New Roman"/>
          <w:sz w:val="24"/>
          <w:szCs w:val="24"/>
        </w:rPr>
        <w:t xml:space="preserve"> </w:t>
      </w:r>
      <w:r w:rsidR="00F81EA1">
        <w:rPr>
          <w:rFonts w:ascii="Times New Roman" w:hAnsi="Times New Roman" w:cs="Times New Roman"/>
          <w:sz w:val="24"/>
          <w:szCs w:val="24"/>
        </w:rPr>
        <w:t>участка</w:t>
      </w:r>
      <w:r>
        <w:rPr>
          <w:rFonts w:ascii="Times New Roman" w:hAnsi="Times New Roman" w:cs="Times New Roman"/>
          <w:sz w:val="24"/>
          <w:szCs w:val="24"/>
        </w:rPr>
        <w:t>.</w:t>
      </w:r>
    </w:p>
    <w:p w14:paraId="2ED291F7" w14:textId="53100E0D" w:rsidR="00CE316B" w:rsidRDefault="009517A7" w:rsidP="008E3A2F">
      <w:pPr>
        <w:pStyle w:val="ConsPlusNormal"/>
        <w:spacing w:line="276" w:lineRule="auto"/>
        <w:ind w:firstLine="708"/>
        <w:jc w:val="both"/>
        <w:rPr>
          <w:rFonts w:ascii="Times New Roman" w:hAnsi="Times New Roman" w:cs="Times New Roman"/>
          <w:sz w:val="24"/>
          <w:szCs w:val="24"/>
        </w:rPr>
      </w:pPr>
      <w:r w:rsidRPr="009517A7">
        <w:rPr>
          <w:rFonts w:ascii="Times New Roman" w:hAnsi="Times New Roman" w:cs="Times New Roman"/>
          <w:sz w:val="24"/>
          <w:szCs w:val="24"/>
        </w:rPr>
        <w:t>1</w:t>
      </w:r>
      <w:r>
        <w:rPr>
          <w:rFonts w:ascii="Times New Roman" w:hAnsi="Times New Roman" w:cs="Times New Roman"/>
          <w:sz w:val="24"/>
          <w:szCs w:val="24"/>
        </w:rPr>
        <w:t>.2.3.</w:t>
      </w:r>
      <w:r w:rsidR="002C7D34">
        <w:rPr>
          <w:rFonts w:ascii="Times New Roman" w:hAnsi="Times New Roman" w:cs="Times New Roman"/>
          <w:sz w:val="24"/>
          <w:szCs w:val="24"/>
        </w:rPr>
        <w:t xml:space="preserve"> Арендодатель заявляет и гарантирует, что мероприятия по формированию границ (межевание) земельного участка</w:t>
      </w:r>
      <w:r w:rsidR="00F81EA1">
        <w:rPr>
          <w:rFonts w:ascii="Times New Roman" w:hAnsi="Times New Roman" w:cs="Times New Roman"/>
          <w:sz w:val="24"/>
          <w:szCs w:val="24"/>
        </w:rPr>
        <w:t xml:space="preserve"> и постановка на кадастровый учет</w:t>
      </w:r>
      <w:r w:rsidR="002C7D34">
        <w:rPr>
          <w:rFonts w:ascii="Times New Roman" w:hAnsi="Times New Roman" w:cs="Times New Roman"/>
          <w:sz w:val="24"/>
          <w:szCs w:val="24"/>
        </w:rPr>
        <w:t xml:space="preserve"> будут проведены в срок до </w:t>
      </w:r>
      <w:r w:rsidR="008E3A2F">
        <w:rPr>
          <w:rFonts w:ascii="Times New Roman" w:hAnsi="Times New Roman" w:cs="Times New Roman"/>
          <w:sz w:val="24"/>
          <w:szCs w:val="24"/>
        </w:rPr>
        <w:t>_____</w:t>
      </w:r>
      <w:r w:rsidR="00AB7EC1">
        <w:rPr>
          <w:rFonts w:ascii="Times New Roman" w:hAnsi="Times New Roman" w:cs="Times New Roman"/>
          <w:sz w:val="24"/>
          <w:szCs w:val="24"/>
        </w:rPr>
        <w:t xml:space="preserve"> </w:t>
      </w:r>
      <w:r w:rsidR="002C7D34">
        <w:rPr>
          <w:rFonts w:ascii="Times New Roman" w:hAnsi="Times New Roman" w:cs="Times New Roman"/>
          <w:sz w:val="24"/>
          <w:szCs w:val="24"/>
        </w:rPr>
        <w:t>202</w:t>
      </w:r>
      <w:r w:rsidR="008E3A2F">
        <w:rPr>
          <w:rFonts w:ascii="Times New Roman" w:hAnsi="Times New Roman" w:cs="Times New Roman"/>
          <w:sz w:val="24"/>
          <w:szCs w:val="24"/>
        </w:rPr>
        <w:t>_</w:t>
      </w:r>
      <w:r w:rsidR="00352B4D">
        <w:rPr>
          <w:rFonts w:ascii="Times New Roman" w:hAnsi="Times New Roman" w:cs="Times New Roman"/>
          <w:sz w:val="24"/>
          <w:szCs w:val="24"/>
        </w:rPr>
        <w:t xml:space="preserve"> </w:t>
      </w:r>
      <w:r w:rsidR="002C7D34">
        <w:rPr>
          <w:rFonts w:ascii="Times New Roman" w:hAnsi="Times New Roman" w:cs="Times New Roman"/>
          <w:sz w:val="24"/>
          <w:szCs w:val="24"/>
        </w:rPr>
        <w:t xml:space="preserve">года. </w:t>
      </w:r>
    </w:p>
    <w:p w14:paraId="054C45D3" w14:textId="33803647" w:rsidR="00357CAC" w:rsidRDefault="00CE316B" w:rsidP="00357C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357CAC">
        <w:rPr>
          <w:rFonts w:ascii="Times New Roman" w:hAnsi="Times New Roman" w:cs="Times New Roman"/>
          <w:sz w:val="24"/>
          <w:szCs w:val="24"/>
        </w:rPr>
        <w:t>Сведения о</w:t>
      </w:r>
      <w:r w:rsidR="00E73C03">
        <w:rPr>
          <w:rFonts w:ascii="Times New Roman" w:hAnsi="Times New Roman" w:cs="Times New Roman"/>
          <w:sz w:val="24"/>
          <w:szCs w:val="24"/>
        </w:rPr>
        <w:t xml:space="preserve"> максимально возможных нагрузках инженерных систем Стороны согласовали в Приложении №3 к настоящему Договору. </w:t>
      </w:r>
      <w:r w:rsidR="00357CAC">
        <w:rPr>
          <w:rFonts w:ascii="Times New Roman" w:hAnsi="Times New Roman" w:cs="Times New Roman"/>
          <w:sz w:val="24"/>
          <w:szCs w:val="24"/>
        </w:rPr>
        <w:t xml:space="preserve"> </w:t>
      </w:r>
    </w:p>
    <w:p w14:paraId="07FA51E5" w14:textId="77777777" w:rsidR="00E91966" w:rsidRPr="009676DF" w:rsidRDefault="00E73C03" w:rsidP="00E91966">
      <w:pPr>
        <w:pStyle w:val="ConsPlusNormal"/>
        <w:spacing w:line="276" w:lineRule="auto"/>
        <w:jc w:val="both"/>
        <w:rPr>
          <w:rFonts w:ascii="Times New Roman" w:hAnsi="Times New Roman" w:cs="Times New Roman"/>
          <w:sz w:val="24"/>
          <w:szCs w:val="24"/>
        </w:rPr>
      </w:pPr>
      <w:r w:rsidRPr="00423C96">
        <w:rPr>
          <w:rFonts w:ascii="Times New Roman" w:hAnsi="Times New Roman" w:cs="Times New Roman"/>
          <w:sz w:val="24"/>
          <w:szCs w:val="24"/>
        </w:rPr>
        <w:t xml:space="preserve">1.4. </w:t>
      </w:r>
      <w:r w:rsidR="00E91966" w:rsidRPr="00E91966">
        <w:rPr>
          <w:rFonts w:ascii="Times New Roman" w:hAnsi="Times New Roman" w:cs="Times New Roman"/>
          <w:sz w:val="24"/>
          <w:szCs w:val="24"/>
        </w:rPr>
        <w:t xml:space="preserve">Арендодатель заявляет и гарантирует, что на момент передачи Земельного участка в </w:t>
      </w:r>
      <w:r w:rsidR="00E91966" w:rsidRPr="00E91966">
        <w:rPr>
          <w:rFonts w:ascii="Times New Roman" w:hAnsi="Times New Roman" w:cs="Times New Roman"/>
          <w:sz w:val="24"/>
          <w:szCs w:val="24"/>
        </w:rPr>
        <w:lastRenderedPageBreak/>
        <w:t xml:space="preserve">субаренду все необходимые согласования, разрешения (если они необходимы) будут оформлены. </w:t>
      </w:r>
    </w:p>
    <w:p w14:paraId="14CCD368" w14:textId="7FF6F6D5" w:rsidR="00FB613B" w:rsidRPr="00B85AF1" w:rsidRDefault="00E91966" w:rsidP="00E9196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FB613B" w:rsidRPr="00B85AF1">
        <w:rPr>
          <w:rFonts w:ascii="Times New Roman" w:hAnsi="Times New Roman" w:cs="Times New Roman"/>
          <w:sz w:val="24"/>
          <w:szCs w:val="24"/>
        </w:rPr>
        <w:t xml:space="preserve">На момент заключения настоящего Договора земельный участок, часть которого сдается в субаренду по настоящему Договору, находится у </w:t>
      </w:r>
      <w:r w:rsidR="00F81EA1">
        <w:rPr>
          <w:rFonts w:ascii="Times New Roman" w:hAnsi="Times New Roman" w:cs="Times New Roman"/>
          <w:sz w:val="24"/>
          <w:szCs w:val="24"/>
        </w:rPr>
        <w:t>Арендодателя</w:t>
      </w:r>
      <w:r w:rsidR="00F81EA1" w:rsidRPr="00B85AF1">
        <w:rPr>
          <w:rFonts w:ascii="Times New Roman" w:hAnsi="Times New Roman" w:cs="Times New Roman"/>
          <w:sz w:val="24"/>
          <w:szCs w:val="24"/>
        </w:rPr>
        <w:t xml:space="preserve"> </w:t>
      </w:r>
      <w:r w:rsidR="00FB613B" w:rsidRPr="00B85AF1">
        <w:rPr>
          <w:rFonts w:ascii="Times New Roman" w:hAnsi="Times New Roman" w:cs="Times New Roman"/>
          <w:sz w:val="24"/>
          <w:szCs w:val="24"/>
        </w:rPr>
        <w:t xml:space="preserve">во временном пользовании по Договору аренды земельного участка №379/21/З от </w:t>
      </w:r>
      <w:r w:rsidR="003133E6">
        <w:rPr>
          <w:rFonts w:ascii="Times New Roman" w:hAnsi="Times New Roman" w:cs="Times New Roman"/>
          <w:sz w:val="24"/>
          <w:szCs w:val="24"/>
        </w:rPr>
        <w:t>«</w:t>
      </w:r>
      <w:r w:rsidR="00FB613B" w:rsidRPr="00B85AF1">
        <w:rPr>
          <w:rFonts w:ascii="Times New Roman" w:hAnsi="Times New Roman" w:cs="Times New Roman"/>
          <w:sz w:val="24"/>
          <w:szCs w:val="24"/>
        </w:rPr>
        <w:t>06</w:t>
      </w:r>
      <w:r w:rsidR="003133E6">
        <w:rPr>
          <w:rFonts w:ascii="Times New Roman" w:hAnsi="Times New Roman" w:cs="Times New Roman"/>
          <w:sz w:val="24"/>
          <w:szCs w:val="24"/>
        </w:rPr>
        <w:t>»</w:t>
      </w:r>
      <w:r w:rsidR="00FB613B" w:rsidRPr="00B85AF1">
        <w:rPr>
          <w:rFonts w:ascii="Times New Roman" w:hAnsi="Times New Roman" w:cs="Times New Roman"/>
          <w:sz w:val="24"/>
          <w:szCs w:val="24"/>
        </w:rPr>
        <w:t xml:space="preserve"> августа 2021 г.</w:t>
      </w:r>
      <w:r w:rsidR="003133E6">
        <w:rPr>
          <w:rFonts w:ascii="Times New Roman" w:hAnsi="Times New Roman" w:cs="Times New Roman"/>
          <w:sz w:val="24"/>
          <w:szCs w:val="24"/>
        </w:rPr>
        <w:t>, заключенный на срок до «31» декабря 2031г.</w:t>
      </w:r>
      <w:r w:rsidR="00FB613B" w:rsidRPr="00B85AF1">
        <w:rPr>
          <w:rFonts w:ascii="Times New Roman" w:hAnsi="Times New Roman" w:cs="Times New Roman"/>
          <w:sz w:val="24"/>
          <w:szCs w:val="24"/>
        </w:rPr>
        <w:t xml:space="preserve"> (далее - Договор аренды).</w:t>
      </w:r>
    </w:p>
    <w:p w14:paraId="24BFB821" w14:textId="208094FD" w:rsidR="00FB613B" w:rsidRPr="00B85AF1" w:rsidRDefault="00FB613B" w:rsidP="0081046C">
      <w:pPr>
        <w:pStyle w:val="ConsPlusNormal"/>
        <w:spacing w:line="276" w:lineRule="auto"/>
        <w:jc w:val="both"/>
        <w:rPr>
          <w:rFonts w:ascii="Times New Roman" w:hAnsi="Times New Roman" w:cs="Times New Roman"/>
          <w:sz w:val="24"/>
          <w:szCs w:val="24"/>
        </w:rPr>
      </w:pPr>
      <w:r w:rsidRPr="00B85AF1">
        <w:rPr>
          <w:rFonts w:ascii="Times New Roman" w:hAnsi="Times New Roman" w:cs="Times New Roman"/>
          <w:sz w:val="24"/>
          <w:szCs w:val="24"/>
        </w:rPr>
        <w:t>Указанный участок принадлежит на праве собственности Акционерному обществу «Корпорация развития Дальнего Востока и Арктики», о чем в Едином государственном реестре недвижимости сделана запись 65:01:0301002:128-65/074/2021-1 от 08.07.2021 (Приложение № 2 к настоящему Договору</w:t>
      </w:r>
      <w:r w:rsidR="0081046C">
        <w:rPr>
          <w:rFonts w:ascii="Times New Roman" w:hAnsi="Times New Roman" w:cs="Times New Roman"/>
          <w:sz w:val="24"/>
          <w:szCs w:val="24"/>
        </w:rPr>
        <w:t>).</w:t>
      </w:r>
    </w:p>
    <w:p w14:paraId="500ABAFA" w14:textId="364A0B8A" w:rsidR="004655A8" w:rsidRDefault="00E91966" w:rsidP="00A9384A">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A9384A">
        <w:rPr>
          <w:rFonts w:ascii="Times New Roman" w:hAnsi="Times New Roman" w:cs="Times New Roman"/>
          <w:sz w:val="24"/>
          <w:szCs w:val="24"/>
        </w:rPr>
        <w:t>6</w:t>
      </w:r>
      <w:r>
        <w:rPr>
          <w:rFonts w:ascii="Times New Roman" w:hAnsi="Times New Roman" w:cs="Times New Roman"/>
          <w:sz w:val="24"/>
          <w:szCs w:val="24"/>
        </w:rPr>
        <w:t>.</w:t>
      </w:r>
      <w:r w:rsidRPr="00E91966">
        <w:rPr>
          <w:rFonts w:ascii="Times New Roman" w:hAnsi="Times New Roman" w:cs="Times New Roman"/>
          <w:sz w:val="24"/>
          <w:szCs w:val="24"/>
        </w:rPr>
        <w:t xml:space="preserve"> Субарендатор заявляет и гарантирует, что осведомлен о требованиях Федерального закона от 29.12.2014 № 473-ФЗ (ред. от 11.06.2021) «О территориях опережающего социально-экономического развития в Российской Федерации»</w:t>
      </w:r>
      <w:r w:rsidR="00114192">
        <w:rPr>
          <w:rFonts w:ascii="Times New Roman" w:hAnsi="Times New Roman" w:cs="Times New Roman"/>
          <w:sz w:val="24"/>
          <w:szCs w:val="24"/>
        </w:rPr>
        <w:t xml:space="preserve"> (далее – ФЗ «О ТОСЭР РФ»)</w:t>
      </w:r>
      <w:r w:rsidRPr="00E91966">
        <w:rPr>
          <w:rFonts w:ascii="Times New Roman" w:hAnsi="Times New Roman" w:cs="Times New Roman"/>
          <w:sz w:val="24"/>
          <w:szCs w:val="24"/>
        </w:rPr>
        <w:t xml:space="preserve">, Постановления Правительства РФ от 17.03.2016 </w:t>
      </w:r>
      <w:r w:rsidR="009676DF">
        <w:rPr>
          <w:rFonts w:ascii="Times New Roman" w:hAnsi="Times New Roman" w:cs="Times New Roman"/>
          <w:sz w:val="24"/>
          <w:szCs w:val="24"/>
        </w:rPr>
        <w:t>№</w:t>
      </w:r>
      <w:r w:rsidRPr="00E91966">
        <w:rPr>
          <w:rFonts w:ascii="Times New Roman" w:hAnsi="Times New Roman" w:cs="Times New Roman"/>
          <w:sz w:val="24"/>
          <w:szCs w:val="24"/>
        </w:rPr>
        <w:t xml:space="preserve"> 201 (ред. от 18.02.2021) «О создании территории опережающего социально-экономического развития «Южная», иных законодательных актах, регулирующими деятельность территорий опережающего социально-экономического развития в РФ, а также о всех требованиях, предъявляемых к резидентам территории опережающего социально-экономического развития. </w:t>
      </w:r>
    </w:p>
    <w:p w14:paraId="00306B48" w14:textId="77777777" w:rsidR="00A9384A" w:rsidRPr="00E91966" w:rsidRDefault="00A9384A" w:rsidP="00A9384A">
      <w:pPr>
        <w:spacing w:after="0" w:line="276" w:lineRule="auto"/>
        <w:contextualSpacing/>
        <w:jc w:val="both"/>
        <w:rPr>
          <w:rFonts w:ascii="Times New Roman" w:hAnsi="Times New Roman" w:cs="Times New Roman"/>
          <w:sz w:val="24"/>
          <w:szCs w:val="24"/>
        </w:rPr>
      </w:pPr>
    </w:p>
    <w:p w14:paraId="6840D92C" w14:textId="796BB75C" w:rsidR="00FB613B" w:rsidRPr="00B85AF1" w:rsidRDefault="00FB613B" w:rsidP="004655A8">
      <w:pPr>
        <w:spacing w:after="0" w:line="276" w:lineRule="auto"/>
        <w:contextualSpacing/>
        <w:jc w:val="center"/>
        <w:rPr>
          <w:rFonts w:ascii="Times New Roman" w:hAnsi="Times New Roman" w:cs="Times New Roman"/>
          <w:b/>
          <w:bCs/>
          <w:sz w:val="24"/>
          <w:szCs w:val="24"/>
        </w:rPr>
      </w:pPr>
      <w:r w:rsidRPr="00B85AF1">
        <w:rPr>
          <w:rFonts w:ascii="Times New Roman" w:hAnsi="Times New Roman" w:cs="Times New Roman"/>
          <w:b/>
          <w:bCs/>
          <w:sz w:val="24"/>
          <w:szCs w:val="24"/>
        </w:rPr>
        <w:t>2. ПРАВА И ОБЯЗАННОСТИ СТОРОН</w:t>
      </w:r>
    </w:p>
    <w:p w14:paraId="1AD85510" w14:textId="77777777" w:rsidR="00FB613B" w:rsidRPr="00B85AF1" w:rsidRDefault="00FB613B" w:rsidP="00B85AF1">
      <w:pPr>
        <w:spacing w:after="0" w:line="276" w:lineRule="auto"/>
        <w:contextualSpacing/>
        <w:jc w:val="center"/>
        <w:rPr>
          <w:rFonts w:ascii="Times New Roman" w:hAnsi="Times New Roman" w:cs="Times New Roman"/>
          <w:sz w:val="24"/>
          <w:szCs w:val="24"/>
        </w:rPr>
      </w:pPr>
    </w:p>
    <w:p w14:paraId="784405C0" w14:textId="77777777" w:rsidR="00FB613B" w:rsidRPr="00F61010" w:rsidRDefault="00FB613B" w:rsidP="00B85AF1">
      <w:pPr>
        <w:spacing w:after="0" w:line="276" w:lineRule="auto"/>
        <w:contextualSpacing/>
        <w:jc w:val="both"/>
        <w:rPr>
          <w:rFonts w:ascii="Times New Roman" w:hAnsi="Times New Roman" w:cs="Times New Roman"/>
          <w:b/>
          <w:bCs/>
          <w:sz w:val="24"/>
          <w:szCs w:val="24"/>
        </w:rPr>
      </w:pPr>
      <w:r w:rsidRPr="00F61010">
        <w:rPr>
          <w:rFonts w:ascii="Times New Roman" w:hAnsi="Times New Roman" w:cs="Times New Roman"/>
          <w:b/>
          <w:bCs/>
          <w:sz w:val="24"/>
          <w:szCs w:val="24"/>
        </w:rPr>
        <w:t>2.1. Арендодатель обязан:</w:t>
      </w:r>
    </w:p>
    <w:p w14:paraId="649D86C4" w14:textId="7069C55F" w:rsidR="001828A4" w:rsidRPr="00B85AF1" w:rsidRDefault="00FB613B" w:rsidP="00B85AF1">
      <w:pPr>
        <w:pStyle w:val="ConsPlusNormal"/>
        <w:spacing w:line="276" w:lineRule="auto"/>
        <w:jc w:val="both"/>
        <w:rPr>
          <w:rFonts w:ascii="Times New Roman" w:hAnsi="Times New Roman" w:cs="Times New Roman"/>
          <w:sz w:val="24"/>
          <w:szCs w:val="24"/>
        </w:rPr>
      </w:pPr>
      <w:r w:rsidRPr="00B85AF1">
        <w:rPr>
          <w:rFonts w:ascii="Times New Roman" w:hAnsi="Times New Roman" w:cs="Times New Roman"/>
          <w:sz w:val="24"/>
          <w:szCs w:val="24"/>
        </w:rPr>
        <w:t xml:space="preserve">2.1.1. </w:t>
      </w:r>
      <w:r w:rsidR="001828A4" w:rsidRPr="00B85AF1">
        <w:rPr>
          <w:rFonts w:ascii="Times New Roman" w:hAnsi="Times New Roman" w:cs="Times New Roman"/>
          <w:sz w:val="24"/>
          <w:szCs w:val="24"/>
        </w:rPr>
        <w:t xml:space="preserve">Предоставить Субарендатору часть земельного участка в состоянии, пригодном для </w:t>
      </w:r>
      <w:r w:rsidR="00147968">
        <w:rPr>
          <w:rFonts w:ascii="Times New Roman" w:hAnsi="Times New Roman" w:cs="Times New Roman"/>
          <w:sz w:val="24"/>
          <w:szCs w:val="24"/>
        </w:rPr>
        <w:t xml:space="preserve">его </w:t>
      </w:r>
      <w:r w:rsidR="001828A4" w:rsidRPr="00B85AF1">
        <w:rPr>
          <w:rFonts w:ascii="Times New Roman" w:hAnsi="Times New Roman" w:cs="Times New Roman"/>
          <w:sz w:val="24"/>
          <w:szCs w:val="24"/>
        </w:rPr>
        <w:t>использования.</w:t>
      </w:r>
    </w:p>
    <w:p w14:paraId="0A47FC53" w14:textId="724AD3A7" w:rsidR="001828A4" w:rsidRPr="00B85AF1" w:rsidRDefault="001828A4" w:rsidP="00B85AF1">
      <w:pPr>
        <w:pStyle w:val="ConsPlusNormal"/>
        <w:spacing w:line="276" w:lineRule="auto"/>
        <w:jc w:val="both"/>
        <w:rPr>
          <w:rFonts w:ascii="Times New Roman" w:hAnsi="Times New Roman" w:cs="Times New Roman"/>
          <w:sz w:val="24"/>
          <w:szCs w:val="24"/>
        </w:rPr>
      </w:pPr>
      <w:r w:rsidRPr="00B85AF1">
        <w:rPr>
          <w:rFonts w:ascii="Times New Roman" w:hAnsi="Times New Roman" w:cs="Times New Roman"/>
          <w:sz w:val="24"/>
          <w:szCs w:val="24"/>
        </w:rPr>
        <w:t xml:space="preserve">2.1.2. </w:t>
      </w:r>
      <w:r w:rsidR="00375058" w:rsidRPr="00B85AF1">
        <w:rPr>
          <w:rFonts w:ascii="Times New Roman" w:hAnsi="Times New Roman" w:cs="Times New Roman"/>
          <w:sz w:val="24"/>
          <w:szCs w:val="24"/>
        </w:rPr>
        <w:t xml:space="preserve">Передать Субарендатору часть земельного участка по Акту приема-передачи части земельного участка (Приложении № </w:t>
      </w:r>
      <w:r w:rsidR="00147968">
        <w:rPr>
          <w:rFonts w:ascii="Times New Roman" w:hAnsi="Times New Roman" w:cs="Times New Roman"/>
          <w:sz w:val="24"/>
          <w:szCs w:val="24"/>
        </w:rPr>
        <w:t>4</w:t>
      </w:r>
      <w:r w:rsidR="00375058" w:rsidRPr="00B85AF1">
        <w:rPr>
          <w:rFonts w:ascii="Times New Roman" w:hAnsi="Times New Roman" w:cs="Times New Roman"/>
          <w:sz w:val="24"/>
          <w:szCs w:val="24"/>
        </w:rPr>
        <w:t xml:space="preserve">) </w:t>
      </w:r>
      <w:r w:rsidR="00FB613B" w:rsidRPr="00B85AF1">
        <w:rPr>
          <w:rFonts w:ascii="Times New Roman" w:hAnsi="Times New Roman" w:cs="Times New Roman"/>
          <w:sz w:val="24"/>
          <w:szCs w:val="24"/>
        </w:rPr>
        <w:t>в срок не позднее 5 (пяти) рабочих дней с даты заключения Сторонами дополнительного соглашения, указанного в п</w:t>
      </w:r>
      <w:r w:rsidRPr="00B85AF1">
        <w:rPr>
          <w:rFonts w:ascii="Times New Roman" w:hAnsi="Times New Roman" w:cs="Times New Roman"/>
          <w:sz w:val="24"/>
          <w:szCs w:val="24"/>
        </w:rPr>
        <w:t>ункте 1.</w:t>
      </w:r>
      <w:r w:rsidR="00147968">
        <w:rPr>
          <w:rFonts w:ascii="Times New Roman" w:hAnsi="Times New Roman" w:cs="Times New Roman"/>
          <w:sz w:val="24"/>
          <w:szCs w:val="24"/>
        </w:rPr>
        <w:t>2</w:t>
      </w:r>
      <w:r w:rsidR="009517A7">
        <w:rPr>
          <w:rFonts w:ascii="Times New Roman" w:hAnsi="Times New Roman" w:cs="Times New Roman"/>
          <w:sz w:val="24"/>
          <w:szCs w:val="24"/>
        </w:rPr>
        <w:t>.1</w:t>
      </w:r>
      <w:r w:rsidRPr="00B85AF1">
        <w:rPr>
          <w:rFonts w:ascii="Times New Roman" w:hAnsi="Times New Roman" w:cs="Times New Roman"/>
          <w:sz w:val="24"/>
          <w:szCs w:val="24"/>
        </w:rPr>
        <w:t xml:space="preserve"> настоящего Договора. </w:t>
      </w:r>
    </w:p>
    <w:p w14:paraId="06A7BDF1" w14:textId="70E52208" w:rsidR="001828A4" w:rsidRPr="00B85AF1" w:rsidRDefault="001828A4" w:rsidP="00B85AF1">
      <w:pPr>
        <w:pStyle w:val="ConsPlusNormal"/>
        <w:spacing w:line="276" w:lineRule="auto"/>
        <w:jc w:val="both"/>
        <w:rPr>
          <w:rFonts w:ascii="Times New Roman" w:hAnsi="Times New Roman" w:cs="Times New Roman"/>
          <w:sz w:val="24"/>
          <w:szCs w:val="24"/>
        </w:rPr>
      </w:pPr>
      <w:r w:rsidRPr="00B85AF1">
        <w:rPr>
          <w:rFonts w:ascii="Times New Roman" w:hAnsi="Times New Roman" w:cs="Times New Roman"/>
          <w:sz w:val="24"/>
          <w:szCs w:val="24"/>
        </w:rPr>
        <w:t xml:space="preserve">2.1.3. </w:t>
      </w:r>
      <w:r w:rsidR="00147968">
        <w:rPr>
          <w:rFonts w:ascii="Times New Roman" w:hAnsi="Times New Roman" w:cs="Times New Roman"/>
          <w:sz w:val="24"/>
          <w:szCs w:val="24"/>
        </w:rPr>
        <w:t>У</w:t>
      </w:r>
      <w:r w:rsidR="00FB613B" w:rsidRPr="00B85AF1">
        <w:rPr>
          <w:rFonts w:ascii="Times New Roman" w:hAnsi="Times New Roman" w:cs="Times New Roman"/>
          <w:sz w:val="24"/>
          <w:szCs w:val="24"/>
        </w:rPr>
        <w:t xml:space="preserve">ведомить </w:t>
      </w:r>
      <w:r w:rsidR="00375058" w:rsidRPr="00B85AF1">
        <w:rPr>
          <w:rFonts w:ascii="Times New Roman" w:hAnsi="Times New Roman" w:cs="Times New Roman"/>
          <w:sz w:val="24"/>
          <w:szCs w:val="24"/>
        </w:rPr>
        <w:t>Субарендатора</w:t>
      </w:r>
      <w:r w:rsidR="00FB613B" w:rsidRPr="00B85AF1">
        <w:rPr>
          <w:rFonts w:ascii="Times New Roman" w:hAnsi="Times New Roman" w:cs="Times New Roman"/>
          <w:sz w:val="24"/>
          <w:szCs w:val="24"/>
        </w:rPr>
        <w:t xml:space="preserve"> о </w:t>
      </w:r>
      <w:r w:rsidR="00147968">
        <w:rPr>
          <w:rFonts w:ascii="Times New Roman" w:hAnsi="Times New Roman" w:cs="Times New Roman"/>
          <w:sz w:val="24"/>
          <w:szCs w:val="24"/>
        </w:rPr>
        <w:t>формировании границ земельного участка (межевания), постановки на кадастровый учет путем направления выписки из Единого государственного реестра недвижимости в целях последующего заключения дополнительного соглашения в соответствии с п. 1.2</w:t>
      </w:r>
      <w:r w:rsidR="009517A7">
        <w:rPr>
          <w:rFonts w:ascii="Times New Roman" w:hAnsi="Times New Roman" w:cs="Times New Roman"/>
          <w:sz w:val="24"/>
          <w:szCs w:val="24"/>
        </w:rPr>
        <w:t>.1</w:t>
      </w:r>
      <w:r w:rsidR="00147968">
        <w:rPr>
          <w:rFonts w:ascii="Times New Roman" w:hAnsi="Times New Roman" w:cs="Times New Roman"/>
          <w:sz w:val="24"/>
          <w:szCs w:val="24"/>
        </w:rPr>
        <w:t xml:space="preserve"> Договора.  </w:t>
      </w:r>
    </w:p>
    <w:p w14:paraId="6C2E8C75" w14:textId="21577176" w:rsidR="00FB613B" w:rsidRPr="00B85AF1" w:rsidRDefault="001828A4" w:rsidP="00B85AF1">
      <w:pPr>
        <w:pStyle w:val="ConsPlusNormal"/>
        <w:spacing w:line="276" w:lineRule="auto"/>
        <w:jc w:val="both"/>
        <w:rPr>
          <w:rFonts w:ascii="Times New Roman" w:hAnsi="Times New Roman" w:cs="Times New Roman"/>
          <w:sz w:val="24"/>
          <w:szCs w:val="24"/>
        </w:rPr>
      </w:pPr>
      <w:r w:rsidRPr="00B85AF1">
        <w:rPr>
          <w:rFonts w:ascii="Times New Roman" w:hAnsi="Times New Roman" w:cs="Times New Roman"/>
          <w:sz w:val="24"/>
          <w:szCs w:val="24"/>
        </w:rPr>
        <w:t xml:space="preserve">2.1.4. </w:t>
      </w:r>
      <w:r w:rsidR="00FB613B" w:rsidRPr="00B85AF1">
        <w:rPr>
          <w:rFonts w:ascii="Times New Roman" w:hAnsi="Times New Roman" w:cs="Times New Roman"/>
          <w:sz w:val="24"/>
          <w:szCs w:val="24"/>
        </w:rPr>
        <w:t xml:space="preserve">Совместно с </w:t>
      </w:r>
      <w:r w:rsidR="00375058" w:rsidRPr="00B85AF1">
        <w:rPr>
          <w:rFonts w:ascii="Times New Roman" w:hAnsi="Times New Roman" w:cs="Times New Roman"/>
          <w:sz w:val="24"/>
          <w:szCs w:val="24"/>
        </w:rPr>
        <w:t>Субарендатор</w:t>
      </w:r>
      <w:r w:rsidR="00FB613B" w:rsidRPr="00B85AF1">
        <w:rPr>
          <w:rFonts w:ascii="Times New Roman" w:hAnsi="Times New Roman" w:cs="Times New Roman"/>
          <w:sz w:val="24"/>
          <w:szCs w:val="24"/>
        </w:rPr>
        <w:t>ом обеспечить государственную регистрацию настоящего Договора в течение 30 (тридцати) дней с даты подписания Сторонами дополнительного соглашения, указанного в п. 1.</w:t>
      </w:r>
      <w:r w:rsidR="00147968">
        <w:rPr>
          <w:rFonts w:ascii="Times New Roman" w:hAnsi="Times New Roman" w:cs="Times New Roman"/>
          <w:sz w:val="24"/>
          <w:szCs w:val="24"/>
        </w:rPr>
        <w:t>2</w:t>
      </w:r>
      <w:r w:rsidR="009517A7">
        <w:rPr>
          <w:rFonts w:ascii="Times New Roman" w:hAnsi="Times New Roman" w:cs="Times New Roman"/>
          <w:sz w:val="24"/>
          <w:szCs w:val="24"/>
        </w:rPr>
        <w:t>.1</w:t>
      </w:r>
      <w:r w:rsidR="00FB613B" w:rsidRPr="00B85AF1">
        <w:rPr>
          <w:rFonts w:ascii="Times New Roman" w:hAnsi="Times New Roman" w:cs="Times New Roman"/>
          <w:sz w:val="24"/>
          <w:szCs w:val="24"/>
        </w:rPr>
        <w:t xml:space="preserve"> Договора путем предоставления в Управление Федеральной службы государственной регистрации, кадастра и картографии по Сахалинской области или иной государственный орган, осуществляющий функции по государственной регистрации прав на недвижимое имущество комплект документов, необходимых для государственной регистрации Договора в Реестре. При этом Стороны обязуются безотлагательно подписывать любые необходимые изменения и дополнения к Договору, которые могут потребоваться для осуществления государственной регистрации Договора, при условии, что такие изменения или дополнения не затрагивают коммерческие условия Договора. Расходы на государственную регистрацию Договора </w:t>
      </w:r>
      <w:r w:rsidR="003133E6">
        <w:rPr>
          <w:rFonts w:ascii="Times New Roman" w:hAnsi="Times New Roman" w:cs="Times New Roman"/>
          <w:sz w:val="24"/>
          <w:szCs w:val="24"/>
        </w:rPr>
        <w:t>несет Субарендатор</w:t>
      </w:r>
      <w:r w:rsidR="00FB613B" w:rsidRPr="00B85AF1">
        <w:rPr>
          <w:rFonts w:ascii="Times New Roman" w:hAnsi="Times New Roman" w:cs="Times New Roman"/>
          <w:sz w:val="24"/>
          <w:szCs w:val="24"/>
        </w:rPr>
        <w:t>.</w:t>
      </w:r>
    </w:p>
    <w:p w14:paraId="3C4C4879" w14:textId="3EB6B7EA" w:rsidR="001828A4" w:rsidRPr="00B85AF1" w:rsidRDefault="001828A4"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2.1.</w:t>
      </w:r>
      <w:r w:rsidR="009517A7">
        <w:rPr>
          <w:rFonts w:ascii="Times New Roman" w:hAnsi="Times New Roman" w:cs="Times New Roman"/>
          <w:sz w:val="24"/>
          <w:szCs w:val="24"/>
        </w:rPr>
        <w:t>5</w:t>
      </w:r>
      <w:r w:rsidRPr="00B85AF1">
        <w:rPr>
          <w:rFonts w:ascii="Times New Roman" w:hAnsi="Times New Roman" w:cs="Times New Roman"/>
          <w:sz w:val="24"/>
          <w:szCs w:val="24"/>
        </w:rPr>
        <w:t xml:space="preserve">. Принять от Субарендатора по Акту </w:t>
      </w:r>
      <w:r w:rsidR="00F75D91">
        <w:rPr>
          <w:rFonts w:ascii="Times New Roman" w:hAnsi="Times New Roman" w:cs="Times New Roman"/>
          <w:sz w:val="24"/>
          <w:szCs w:val="24"/>
        </w:rPr>
        <w:t>возврата</w:t>
      </w:r>
      <w:r w:rsidRPr="00B85AF1">
        <w:rPr>
          <w:rFonts w:ascii="Times New Roman" w:hAnsi="Times New Roman" w:cs="Times New Roman"/>
          <w:sz w:val="24"/>
          <w:szCs w:val="24"/>
        </w:rPr>
        <w:t xml:space="preserve"> части земельного участка (Приложение </w:t>
      </w:r>
      <w:r w:rsidR="00F75D91">
        <w:rPr>
          <w:rFonts w:ascii="Times New Roman" w:hAnsi="Times New Roman" w:cs="Times New Roman"/>
          <w:sz w:val="24"/>
          <w:szCs w:val="24"/>
        </w:rPr>
        <w:t>№5 к Договору</w:t>
      </w:r>
      <w:r w:rsidRPr="00B85AF1">
        <w:rPr>
          <w:rFonts w:ascii="Times New Roman" w:hAnsi="Times New Roman" w:cs="Times New Roman"/>
          <w:sz w:val="24"/>
          <w:szCs w:val="24"/>
        </w:rPr>
        <w:t>) часть земельного участка в срок 3 рабочих дней по истечении срока субаренды либо при прекращении настоящего Договора по иным основаниям.</w:t>
      </w:r>
    </w:p>
    <w:p w14:paraId="5585279E" w14:textId="32A88CB7" w:rsidR="00375058" w:rsidRDefault="001828A4" w:rsidP="00B85AF1">
      <w:pPr>
        <w:pStyle w:val="ConsPlusNormal"/>
        <w:spacing w:line="276" w:lineRule="auto"/>
        <w:jc w:val="both"/>
        <w:rPr>
          <w:rFonts w:ascii="Times New Roman" w:hAnsi="Times New Roman" w:cs="Times New Roman"/>
          <w:sz w:val="24"/>
          <w:szCs w:val="24"/>
        </w:rPr>
      </w:pPr>
      <w:r w:rsidRPr="00B85AF1">
        <w:rPr>
          <w:rFonts w:ascii="Times New Roman" w:hAnsi="Times New Roman" w:cs="Times New Roman"/>
          <w:sz w:val="24"/>
          <w:szCs w:val="24"/>
        </w:rPr>
        <w:lastRenderedPageBreak/>
        <w:t>2.1.</w:t>
      </w:r>
      <w:r w:rsidR="00313A7A">
        <w:rPr>
          <w:rFonts w:ascii="Times New Roman" w:hAnsi="Times New Roman" w:cs="Times New Roman"/>
          <w:sz w:val="24"/>
          <w:szCs w:val="24"/>
        </w:rPr>
        <w:t>6</w:t>
      </w:r>
      <w:r w:rsidRPr="00B85AF1">
        <w:rPr>
          <w:rFonts w:ascii="Times New Roman" w:hAnsi="Times New Roman" w:cs="Times New Roman"/>
          <w:sz w:val="24"/>
          <w:szCs w:val="24"/>
        </w:rPr>
        <w:t xml:space="preserve">. </w:t>
      </w:r>
      <w:r w:rsidR="00375058" w:rsidRPr="00B85AF1">
        <w:rPr>
          <w:rFonts w:ascii="Times New Roman" w:hAnsi="Times New Roman" w:cs="Times New Roman"/>
          <w:sz w:val="24"/>
          <w:szCs w:val="24"/>
        </w:rPr>
        <w:t>Воздерживаться от любых действий, создающих для Субарендатора препятствия в использовании арендуемой частью земельного участка, в том числе обеспечить беспрепятственный доступ Субарендатору к арендуемому имуществу.</w:t>
      </w:r>
    </w:p>
    <w:p w14:paraId="4A46D836" w14:textId="072B21F3" w:rsidR="00DE402A" w:rsidRPr="00B569FC" w:rsidRDefault="00DE402A" w:rsidP="00B85AF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2.1.</w:t>
      </w:r>
      <w:r w:rsidR="00313A7A">
        <w:rPr>
          <w:rFonts w:ascii="Times New Roman" w:hAnsi="Times New Roman" w:cs="Times New Roman"/>
          <w:sz w:val="24"/>
          <w:szCs w:val="24"/>
        </w:rPr>
        <w:t>7</w:t>
      </w:r>
      <w:r>
        <w:rPr>
          <w:rFonts w:ascii="Times New Roman" w:hAnsi="Times New Roman" w:cs="Times New Roman"/>
          <w:sz w:val="24"/>
          <w:szCs w:val="24"/>
        </w:rPr>
        <w:t xml:space="preserve">. </w:t>
      </w:r>
      <w:r w:rsidRPr="00B569FC">
        <w:rPr>
          <w:rFonts w:ascii="Times New Roman" w:hAnsi="Times New Roman" w:cs="Times New Roman"/>
          <w:sz w:val="24"/>
          <w:szCs w:val="24"/>
        </w:rPr>
        <w:t>В срок до 01.0</w:t>
      </w:r>
      <w:r w:rsidR="00362EC9" w:rsidRPr="00362EC9">
        <w:rPr>
          <w:rFonts w:ascii="Times New Roman" w:hAnsi="Times New Roman" w:cs="Times New Roman"/>
          <w:sz w:val="24"/>
          <w:szCs w:val="24"/>
        </w:rPr>
        <w:t>4</w:t>
      </w:r>
      <w:r w:rsidRPr="00B569FC">
        <w:rPr>
          <w:rFonts w:ascii="Times New Roman" w:hAnsi="Times New Roman" w:cs="Times New Roman"/>
          <w:sz w:val="24"/>
          <w:szCs w:val="24"/>
        </w:rPr>
        <w:t>.2024 г. обеспечить подведение инженерной инфраструктуры к Земельному участку и предоставить точки подключения (технологического присоединения) к газоснабжению, водоснабжению/водоотведению, электроснабжению, сетям связи</w:t>
      </w:r>
      <w:r w:rsidR="00B569FC" w:rsidRPr="00B569FC">
        <w:rPr>
          <w:rFonts w:ascii="Times New Roman" w:hAnsi="Times New Roman" w:cs="Times New Roman"/>
          <w:sz w:val="24"/>
          <w:szCs w:val="24"/>
        </w:rPr>
        <w:t xml:space="preserve">, </w:t>
      </w:r>
      <w:r w:rsidRPr="00B569FC">
        <w:rPr>
          <w:rFonts w:ascii="Times New Roman" w:hAnsi="Times New Roman" w:cs="Times New Roman"/>
          <w:sz w:val="24"/>
          <w:szCs w:val="24"/>
        </w:rPr>
        <w:t xml:space="preserve">согласно </w:t>
      </w:r>
      <w:r w:rsidR="00B569FC" w:rsidRPr="00B569FC">
        <w:rPr>
          <w:rFonts w:ascii="Times New Roman" w:hAnsi="Times New Roman" w:cs="Times New Roman"/>
          <w:sz w:val="24"/>
          <w:szCs w:val="24"/>
        </w:rPr>
        <w:t xml:space="preserve">максимально возможным </w:t>
      </w:r>
      <w:r w:rsidRPr="00B569FC">
        <w:rPr>
          <w:rFonts w:ascii="Times New Roman" w:hAnsi="Times New Roman" w:cs="Times New Roman"/>
          <w:sz w:val="24"/>
          <w:szCs w:val="24"/>
        </w:rPr>
        <w:t>нагрузкам</w:t>
      </w:r>
      <w:r w:rsidR="00B569FC" w:rsidRPr="00B569FC">
        <w:rPr>
          <w:rFonts w:ascii="Times New Roman" w:hAnsi="Times New Roman" w:cs="Times New Roman"/>
          <w:sz w:val="24"/>
          <w:szCs w:val="24"/>
        </w:rPr>
        <w:t xml:space="preserve"> в соответствии с Приложением №3 к Договору. </w:t>
      </w:r>
    </w:p>
    <w:p w14:paraId="53AC6A5A" w14:textId="77777777" w:rsidR="00035BE0" w:rsidRDefault="00035BE0" w:rsidP="00B85AF1">
      <w:pPr>
        <w:pStyle w:val="ConsPlusNormal"/>
        <w:spacing w:line="276" w:lineRule="auto"/>
        <w:jc w:val="both"/>
        <w:rPr>
          <w:rFonts w:ascii="Times New Roman" w:hAnsi="Times New Roman" w:cs="Times New Roman"/>
          <w:sz w:val="24"/>
          <w:szCs w:val="24"/>
        </w:rPr>
      </w:pPr>
    </w:p>
    <w:p w14:paraId="704DB42F" w14:textId="014BCAB6" w:rsidR="001828A4" w:rsidRPr="00F61010" w:rsidRDefault="001828A4" w:rsidP="00B85AF1">
      <w:pPr>
        <w:pStyle w:val="ConsPlusNormal"/>
        <w:spacing w:line="276" w:lineRule="auto"/>
        <w:jc w:val="both"/>
        <w:rPr>
          <w:rFonts w:ascii="Times New Roman" w:hAnsi="Times New Roman" w:cs="Times New Roman"/>
          <w:b/>
          <w:bCs/>
          <w:sz w:val="24"/>
          <w:szCs w:val="24"/>
        </w:rPr>
      </w:pPr>
      <w:r w:rsidRPr="00F61010">
        <w:rPr>
          <w:rFonts w:ascii="Times New Roman" w:hAnsi="Times New Roman" w:cs="Times New Roman"/>
          <w:b/>
          <w:bCs/>
          <w:sz w:val="24"/>
          <w:szCs w:val="24"/>
        </w:rPr>
        <w:t xml:space="preserve">2.2. </w:t>
      </w:r>
      <w:r w:rsidR="00B67BAB" w:rsidRPr="00F61010">
        <w:rPr>
          <w:rFonts w:ascii="Times New Roman" w:hAnsi="Times New Roman" w:cs="Times New Roman"/>
          <w:b/>
          <w:bCs/>
          <w:sz w:val="24"/>
          <w:szCs w:val="24"/>
        </w:rPr>
        <w:t>Арендодатель</w:t>
      </w:r>
      <w:r w:rsidRPr="00F61010">
        <w:rPr>
          <w:rFonts w:ascii="Times New Roman" w:hAnsi="Times New Roman" w:cs="Times New Roman"/>
          <w:b/>
          <w:bCs/>
          <w:sz w:val="24"/>
          <w:szCs w:val="24"/>
        </w:rPr>
        <w:t xml:space="preserve"> имеет право:</w:t>
      </w:r>
    </w:p>
    <w:p w14:paraId="70065C78" w14:textId="2817ADA2" w:rsidR="001828A4" w:rsidRPr="00B85AF1" w:rsidRDefault="001828A4" w:rsidP="00B85AF1">
      <w:pPr>
        <w:pStyle w:val="ConsPlusNormal"/>
        <w:spacing w:line="276" w:lineRule="auto"/>
        <w:jc w:val="both"/>
        <w:rPr>
          <w:rFonts w:ascii="Times New Roman" w:hAnsi="Times New Roman" w:cs="Times New Roman"/>
          <w:sz w:val="24"/>
          <w:szCs w:val="24"/>
        </w:rPr>
      </w:pPr>
      <w:r w:rsidRPr="00B85AF1">
        <w:rPr>
          <w:rFonts w:ascii="Times New Roman" w:hAnsi="Times New Roman" w:cs="Times New Roman"/>
          <w:sz w:val="24"/>
          <w:szCs w:val="24"/>
        </w:rPr>
        <w:t>2.2.1.</w:t>
      </w:r>
      <w:r w:rsidR="00BE0A42">
        <w:rPr>
          <w:rFonts w:ascii="Times New Roman" w:hAnsi="Times New Roman" w:cs="Times New Roman"/>
          <w:sz w:val="24"/>
          <w:szCs w:val="24"/>
        </w:rPr>
        <w:t xml:space="preserve"> </w:t>
      </w:r>
      <w:r w:rsidRPr="00B85AF1">
        <w:rPr>
          <w:rFonts w:ascii="Times New Roman" w:hAnsi="Times New Roman" w:cs="Times New Roman"/>
          <w:sz w:val="24"/>
          <w:szCs w:val="24"/>
        </w:rPr>
        <w:t>Контролировать целевое использование Субарендатором переданной в субаренду части земельного участка.</w:t>
      </w:r>
    </w:p>
    <w:p w14:paraId="3F1648ED" w14:textId="77777777" w:rsidR="001828A4" w:rsidRPr="00B85AF1" w:rsidRDefault="001828A4" w:rsidP="00B85AF1">
      <w:pPr>
        <w:pStyle w:val="ConsPlusNormal"/>
        <w:spacing w:line="276" w:lineRule="auto"/>
        <w:jc w:val="both"/>
        <w:rPr>
          <w:rFonts w:ascii="Times New Roman" w:hAnsi="Times New Roman" w:cs="Times New Roman"/>
          <w:sz w:val="24"/>
          <w:szCs w:val="24"/>
        </w:rPr>
      </w:pPr>
      <w:r w:rsidRPr="00B85AF1">
        <w:rPr>
          <w:rFonts w:ascii="Times New Roman" w:hAnsi="Times New Roman" w:cs="Times New Roman"/>
          <w:sz w:val="24"/>
          <w:szCs w:val="24"/>
        </w:rPr>
        <w:t>2.2.2. Требовать расторжения настоящего Договора и возмещения убытков в случае, если Субарендатор использует часть земельного участка не в соответствии с его целевым назначением и условиями настоящего Договора.</w:t>
      </w:r>
    </w:p>
    <w:p w14:paraId="4B6DF1CB" w14:textId="3BD03025" w:rsidR="00B569FC" w:rsidRPr="00B85AF1" w:rsidRDefault="001828A4" w:rsidP="00B85AF1">
      <w:pPr>
        <w:pStyle w:val="ConsPlusNormal"/>
        <w:spacing w:line="276" w:lineRule="auto"/>
        <w:jc w:val="both"/>
        <w:rPr>
          <w:rFonts w:ascii="Times New Roman" w:hAnsi="Times New Roman" w:cs="Times New Roman"/>
          <w:sz w:val="24"/>
          <w:szCs w:val="24"/>
        </w:rPr>
      </w:pPr>
      <w:r w:rsidRPr="00B85AF1">
        <w:rPr>
          <w:rFonts w:ascii="Times New Roman" w:hAnsi="Times New Roman" w:cs="Times New Roman"/>
          <w:sz w:val="24"/>
          <w:szCs w:val="24"/>
        </w:rPr>
        <w:t>2.2.3. В случае нарушения Субарендатором двух и более раз подряд сроков внесения арендной платы потребовать от него досрочного внесения арендной платы в течение 10 дней с момента такого уведомления, за два срока подряд.</w:t>
      </w:r>
    </w:p>
    <w:p w14:paraId="033A8DEC" w14:textId="77777777" w:rsidR="00F61010" w:rsidRDefault="00F61010" w:rsidP="00B85AF1">
      <w:pPr>
        <w:spacing w:after="0" w:line="276" w:lineRule="auto"/>
        <w:contextualSpacing/>
        <w:jc w:val="both"/>
        <w:rPr>
          <w:rFonts w:ascii="Times New Roman" w:hAnsi="Times New Roman" w:cs="Times New Roman"/>
          <w:sz w:val="24"/>
          <w:szCs w:val="24"/>
        </w:rPr>
      </w:pPr>
    </w:p>
    <w:p w14:paraId="5CF21CF6" w14:textId="1575FC09" w:rsidR="00FB613B" w:rsidRPr="00F61010" w:rsidRDefault="00FB613B" w:rsidP="00B85AF1">
      <w:pPr>
        <w:spacing w:after="0" w:line="276" w:lineRule="auto"/>
        <w:contextualSpacing/>
        <w:jc w:val="both"/>
        <w:rPr>
          <w:rFonts w:ascii="Times New Roman" w:hAnsi="Times New Roman" w:cs="Times New Roman"/>
          <w:b/>
          <w:bCs/>
          <w:sz w:val="24"/>
          <w:szCs w:val="24"/>
        </w:rPr>
      </w:pPr>
      <w:r w:rsidRPr="00F61010">
        <w:rPr>
          <w:rFonts w:ascii="Times New Roman" w:hAnsi="Times New Roman" w:cs="Times New Roman"/>
          <w:b/>
          <w:bCs/>
          <w:sz w:val="24"/>
          <w:szCs w:val="24"/>
        </w:rPr>
        <w:t>2.</w:t>
      </w:r>
      <w:r w:rsidR="00F61010">
        <w:rPr>
          <w:rFonts w:ascii="Times New Roman" w:hAnsi="Times New Roman" w:cs="Times New Roman"/>
          <w:b/>
          <w:bCs/>
          <w:sz w:val="24"/>
          <w:szCs w:val="24"/>
        </w:rPr>
        <w:t>3</w:t>
      </w:r>
      <w:r w:rsidRPr="00F61010">
        <w:rPr>
          <w:rFonts w:ascii="Times New Roman" w:hAnsi="Times New Roman" w:cs="Times New Roman"/>
          <w:b/>
          <w:bCs/>
          <w:sz w:val="24"/>
          <w:szCs w:val="24"/>
        </w:rPr>
        <w:t xml:space="preserve">. </w:t>
      </w:r>
      <w:r w:rsidR="00375058" w:rsidRPr="00F61010">
        <w:rPr>
          <w:rFonts w:ascii="Times New Roman" w:hAnsi="Times New Roman" w:cs="Times New Roman"/>
          <w:b/>
          <w:bCs/>
          <w:sz w:val="24"/>
          <w:szCs w:val="24"/>
        </w:rPr>
        <w:t>Субарендатор</w:t>
      </w:r>
      <w:r w:rsidRPr="00F61010">
        <w:rPr>
          <w:rFonts w:ascii="Times New Roman" w:hAnsi="Times New Roman" w:cs="Times New Roman"/>
          <w:b/>
          <w:bCs/>
          <w:sz w:val="24"/>
          <w:szCs w:val="24"/>
        </w:rPr>
        <w:t xml:space="preserve"> обязан:</w:t>
      </w:r>
    </w:p>
    <w:p w14:paraId="4F4DF8EF" w14:textId="7D3C2EBF" w:rsidR="00FB613B" w:rsidRPr="00B87F2D" w:rsidRDefault="00FB613B" w:rsidP="00B85AF1">
      <w:pPr>
        <w:spacing w:after="0" w:line="276" w:lineRule="auto"/>
        <w:contextualSpacing/>
        <w:jc w:val="both"/>
        <w:rPr>
          <w:rFonts w:ascii="Times New Roman" w:hAnsi="Times New Roman" w:cs="Times New Roman"/>
          <w:sz w:val="24"/>
          <w:szCs w:val="24"/>
        </w:rPr>
      </w:pPr>
      <w:r w:rsidRPr="00B87F2D">
        <w:rPr>
          <w:rFonts w:ascii="Times New Roman" w:hAnsi="Times New Roman" w:cs="Times New Roman"/>
          <w:sz w:val="24"/>
          <w:szCs w:val="24"/>
        </w:rPr>
        <w:t>2.</w:t>
      </w:r>
      <w:r w:rsidR="00F61010">
        <w:rPr>
          <w:rFonts w:ascii="Times New Roman" w:hAnsi="Times New Roman" w:cs="Times New Roman"/>
          <w:sz w:val="24"/>
          <w:szCs w:val="24"/>
        </w:rPr>
        <w:t>3</w:t>
      </w:r>
      <w:r w:rsidRPr="00B87F2D">
        <w:rPr>
          <w:rFonts w:ascii="Times New Roman" w:hAnsi="Times New Roman" w:cs="Times New Roman"/>
          <w:sz w:val="24"/>
          <w:szCs w:val="24"/>
        </w:rPr>
        <w:t xml:space="preserve">.1. Осмотреть </w:t>
      </w:r>
      <w:r w:rsidR="00BB51FB" w:rsidRPr="00B87F2D">
        <w:rPr>
          <w:rFonts w:ascii="Times New Roman" w:hAnsi="Times New Roman" w:cs="Times New Roman"/>
          <w:sz w:val="24"/>
          <w:szCs w:val="24"/>
        </w:rPr>
        <w:t>Земельный участок</w:t>
      </w:r>
      <w:r w:rsidRPr="00B87F2D">
        <w:rPr>
          <w:rFonts w:ascii="Times New Roman" w:hAnsi="Times New Roman" w:cs="Times New Roman"/>
          <w:sz w:val="24"/>
          <w:szCs w:val="24"/>
        </w:rPr>
        <w:t xml:space="preserve"> и проверить его состояние перед подписанием Акта приема-передачи.</w:t>
      </w:r>
    </w:p>
    <w:p w14:paraId="7D53D46B" w14:textId="396EA67C" w:rsidR="00FB613B" w:rsidRPr="00B85AF1" w:rsidRDefault="00FB613B" w:rsidP="00B85AF1">
      <w:pPr>
        <w:spacing w:after="0" w:line="276" w:lineRule="auto"/>
        <w:contextualSpacing/>
        <w:jc w:val="both"/>
        <w:rPr>
          <w:rFonts w:ascii="Times New Roman" w:hAnsi="Times New Roman" w:cs="Times New Roman"/>
          <w:sz w:val="24"/>
          <w:szCs w:val="24"/>
        </w:rPr>
      </w:pPr>
      <w:r w:rsidRPr="00B87F2D">
        <w:rPr>
          <w:rFonts w:ascii="Times New Roman" w:hAnsi="Times New Roman" w:cs="Times New Roman"/>
          <w:sz w:val="24"/>
          <w:szCs w:val="24"/>
        </w:rPr>
        <w:t>2.</w:t>
      </w:r>
      <w:r w:rsidR="00F61010">
        <w:rPr>
          <w:rFonts w:ascii="Times New Roman" w:hAnsi="Times New Roman" w:cs="Times New Roman"/>
          <w:sz w:val="24"/>
          <w:szCs w:val="24"/>
        </w:rPr>
        <w:t>3</w:t>
      </w:r>
      <w:r w:rsidRPr="00B87F2D">
        <w:rPr>
          <w:rFonts w:ascii="Times New Roman" w:hAnsi="Times New Roman" w:cs="Times New Roman"/>
          <w:sz w:val="24"/>
          <w:szCs w:val="24"/>
        </w:rPr>
        <w:t>.2. Своевременно вносить арендную плату в размере, сроки и в порядке, предусмотренные настоящим Договором.</w:t>
      </w:r>
      <w:r w:rsidRPr="00B85AF1">
        <w:rPr>
          <w:rFonts w:ascii="Times New Roman" w:hAnsi="Times New Roman" w:cs="Times New Roman"/>
          <w:sz w:val="24"/>
          <w:szCs w:val="24"/>
        </w:rPr>
        <w:t xml:space="preserve"> </w:t>
      </w:r>
    </w:p>
    <w:p w14:paraId="61E46D14" w14:textId="41848BD6" w:rsidR="00AB6898" w:rsidRPr="00B85AF1" w:rsidRDefault="00BE0A42" w:rsidP="00B85AF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61010">
        <w:rPr>
          <w:rFonts w:ascii="Times New Roman" w:hAnsi="Times New Roman" w:cs="Times New Roman"/>
          <w:sz w:val="24"/>
          <w:szCs w:val="24"/>
        </w:rPr>
        <w:t>3</w:t>
      </w:r>
      <w:r>
        <w:rPr>
          <w:rFonts w:ascii="Times New Roman" w:hAnsi="Times New Roman" w:cs="Times New Roman"/>
          <w:sz w:val="24"/>
          <w:szCs w:val="24"/>
        </w:rPr>
        <w:t xml:space="preserve">.3. </w:t>
      </w:r>
      <w:r w:rsidR="00AB6898" w:rsidRPr="00B85AF1">
        <w:rPr>
          <w:rFonts w:ascii="Times New Roman" w:hAnsi="Times New Roman" w:cs="Times New Roman"/>
          <w:sz w:val="24"/>
          <w:szCs w:val="24"/>
        </w:rPr>
        <w:t>Использовать часть земельного участка в соответствии с целевым назначением земельного участка и принадлежностью к определенной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586DA25C" w14:textId="1CC2161C" w:rsidR="00AB6898" w:rsidRPr="00B85AF1" w:rsidRDefault="00BE0A42" w:rsidP="00B85AF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61010">
        <w:rPr>
          <w:rFonts w:ascii="Times New Roman" w:hAnsi="Times New Roman" w:cs="Times New Roman"/>
          <w:sz w:val="24"/>
          <w:szCs w:val="24"/>
        </w:rPr>
        <w:t>3</w:t>
      </w:r>
      <w:r>
        <w:rPr>
          <w:rFonts w:ascii="Times New Roman" w:hAnsi="Times New Roman" w:cs="Times New Roman"/>
          <w:sz w:val="24"/>
          <w:szCs w:val="24"/>
        </w:rPr>
        <w:t>.</w:t>
      </w:r>
      <w:r w:rsidR="00B87F2D">
        <w:rPr>
          <w:rFonts w:ascii="Times New Roman" w:hAnsi="Times New Roman" w:cs="Times New Roman"/>
          <w:sz w:val="24"/>
          <w:szCs w:val="24"/>
        </w:rPr>
        <w:t>4</w:t>
      </w:r>
      <w:r>
        <w:rPr>
          <w:rFonts w:ascii="Times New Roman" w:hAnsi="Times New Roman" w:cs="Times New Roman"/>
          <w:sz w:val="24"/>
          <w:szCs w:val="24"/>
        </w:rPr>
        <w:t xml:space="preserve">. </w:t>
      </w:r>
      <w:r w:rsidR="00AB6898" w:rsidRPr="00B85AF1">
        <w:rPr>
          <w:rFonts w:ascii="Times New Roman" w:hAnsi="Times New Roman" w:cs="Times New Roman"/>
          <w:sz w:val="24"/>
          <w:szCs w:val="24"/>
        </w:rPr>
        <w:t>Приступить к строительно-монтажным работам в течение 6 месяцев, после получения положительной экспертизы проектно-сметной документации</w:t>
      </w:r>
      <w:r>
        <w:rPr>
          <w:rFonts w:ascii="Times New Roman" w:hAnsi="Times New Roman" w:cs="Times New Roman"/>
          <w:sz w:val="24"/>
          <w:szCs w:val="24"/>
        </w:rPr>
        <w:t xml:space="preserve"> на строительство </w:t>
      </w:r>
      <w:r w:rsidR="005A2922">
        <w:rPr>
          <w:rFonts w:ascii="Times New Roman" w:hAnsi="Times New Roman" w:cs="Times New Roman"/>
          <w:sz w:val="24"/>
          <w:szCs w:val="24"/>
        </w:rPr>
        <w:t xml:space="preserve">объектов в рамках реализации </w:t>
      </w:r>
      <w:r w:rsidR="00AA6D75">
        <w:rPr>
          <w:rFonts w:ascii="Times New Roman" w:hAnsi="Times New Roman" w:cs="Times New Roman"/>
          <w:sz w:val="24"/>
          <w:szCs w:val="24"/>
        </w:rPr>
        <w:t>Сог</w:t>
      </w:r>
      <w:r w:rsidR="009331AB">
        <w:rPr>
          <w:rFonts w:ascii="Times New Roman" w:hAnsi="Times New Roman" w:cs="Times New Roman"/>
          <w:sz w:val="24"/>
          <w:szCs w:val="24"/>
        </w:rPr>
        <w:t>лашения</w:t>
      </w:r>
      <w:r w:rsidR="005A2922">
        <w:rPr>
          <w:rFonts w:ascii="Times New Roman" w:hAnsi="Times New Roman" w:cs="Times New Roman"/>
          <w:sz w:val="24"/>
          <w:szCs w:val="24"/>
        </w:rPr>
        <w:t>, указанного в п. 1.1 Договора</w:t>
      </w:r>
      <w:r w:rsidR="00AB6898" w:rsidRPr="00B85AF1">
        <w:rPr>
          <w:rFonts w:ascii="Times New Roman" w:hAnsi="Times New Roman" w:cs="Times New Roman"/>
          <w:sz w:val="24"/>
          <w:szCs w:val="24"/>
        </w:rPr>
        <w:t>. Если Субарендатор не приступил к строительно-монтажным работам в течение 2 (двух) лет с даты заключения настоящего договора, действие договора прекращается в последний день указанного в настоящем пункте двухлетнего срока.</w:t>
      </w:r>
    </w:p>
    <w:p w14:paraId="00FA7A1E" w14:textId="1AE6ED2D" w:rsidR="00AB6898" w:rsidRPr="00B85AF1" w:rsidRDefault="00BE0A42" w:rsidP="00B85AF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61010">
        <w:rPr>
          <w:rFonts w:ascii="Times New Roman" w:hAnsi="Times New Roman" w:cs="Times New Roman"/>
          <w:sz w:val="24"/>
          <w:szCs w:val="24"/>
        </w:rPr>
        <w:t>3</w:t>
      </w:r>
      <w:r>
        <w:rPr>
          <w:rFonts w:ascii="Times New Roman" w:hAnsi="Times New Roman" w:cs="Times New Roman"/>
          <w:sz w:val="24"/>
          <w:szCs w:val="24"/>
        </w:rPr>
        <w:t>.</w:t>
      </w:r>
      <w:r w:rsidR="00306E16">
        <w:rPr>
          <w:rFonts w:ascii="Times New Roman" w:hAnsi="Times New Roman" w:cs="Times New Roman"/>
          <w:sz w:val="24"/>
          <w:szCs w:val="24"/>
        </w:rPr>
        <w:t>5</w:t>
      </w:r>
      <w:r>
        <w:rPr>
          <w:rFonts w:ascii="Times New Roman" w:hAnsi="Times New Roman" w:cs="Times New Roman"/>
          <w:sz w:val="24"/>
          <w:szCs w:val="24"/>
        </w:rPr>
        <w:t xml:space="preserve">. </w:t>
      </w:r>
      <w:r w:rsidR="00AB6898" w:rsidRPr="00B85AF1">
        <w:rPr>
          <w:rFonts w:ascii="Times New Roman" w:hAnsi="Times New Roman" w:cs="Times New Roman"/>
          <w:sz w:val="24"/>
          <w:szCs w:val="24"/>
        </w:rPr>
        <w:t>Осуществлять мероприятия по охране части земельного участка и расположенных на нем других природных ресурсов.</w:t>
      </w:r>
    </w:p>
    <w:p w14:paraId="242B8A72" w14:textId="464B0FCB" w:rsidR="00AB6898" w:rsidRPr="00B85AF1" w:rsidRDefault="00BE0A42" w:rsidP="00B85AF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61010">
        <w:rPr>
          <w:rFonts w:ascii="Times New Roman" w:hAnsi="Times New Roman" w:cs="Times New Roman"/>
          <w:sz w:val="24"/>
          <w:szCs w:val="24"/>
        </w:rPr>
        <w:t>3</w:t>
      </w:r>
      <w:r>
        <w:rPr>
          <w:rFonts w:ascii="Times New Roman" w:hAnsi="Times New Roman" w:cs="Times New Roman"/>
          <w:sz w:val="24"/>
          <w:szCs w:val="24"/>
        </w:rPr>
        <w:t>.</w:t>
      </w:r>
      <w:r w:rsidR="00306E16">
        <w:rPr>
          <w:rFonts w:ascii="Times New Roman" w:hAnsi="Times New Roman" w:cs="Times New Roman"/>
          <w:sz w:val="24"/>
          <w:szCs w:val="24"/>
        </w:rPr>
        <w:t>6</w:t>
      </w:r>
      <w:r>
        <w:rPr>
          <w:rFonts w:ascii="Times New Roman" w:hAnsi="Times New Roman" w:cs="Times New Roman"/>
          <w:sz w:val="24"/>
          <w:szCs w:val="24"/>
        </w:rPr>
        <w:t xml:space="preserve">. </w:t>
      </w:r>
      <w:r w:rsidR="00AB6898" w:rsidRPr="00B85AF1">
        <w:rPr>
          <w:rFonts w:ascii="Times New Roman" w:hAnsi="Times New Roman" w:cs="Times New Roman"/>
          <w:sz w:val="24"/>
          <w:szCs w:val="24"/>
        </w:rPr>
        <w:t>Соблюдать при использовании части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356AFE13" w14:textId="33DE6FDC" w:rsidR="00AB6898" w:rsidRPr="00B85AF1" w:rsidRDefault="00BE0A42" w:rsidP="00B85AF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61010">
        <w:rPr>
          <w:rFonts w:ascii="Times New Roman" w:hAnsi="Times New Roman" w:cs="Times New Roman"/>
          <w:sz w:val="24"/>
          <w:szCs w:val="24"/>
        </w:rPr>
        <w:t>3</w:t>
      </w:r>
      <w:r>
        <w:rPr>
          <w:rFonts w:ascii="Times New Roman" w:hAnsi="Times New Roman" w:cs="Times New Roman"/>
          <w:sz w:val="24"/>
          <w:szCs w:val="24"/>
        </w:rPr>
        <w:t>.</w:t>
      </w:r>
      <w:r w:rsidR="00306E16">
        <w:rPr>
          <w:rFonts w:ascii="Times New Roman" w:hAnsi="Times New Roman" w:cs="Times New Roman"/>
          <w:sz w:val="24"/>
          <w:szCs w:val="24"/>
        </w:rPr>
        <w:t>7</w:t>
      </w:r>
      <w:r>
        <w:rPr>
          <w:rFonts w:ascii="Times New Roman" w:hAnsi="Times New Roman" w:cs="Times New Roman"/>
          <w:sz w:val="24"/>
          <w:szCs w:val="24"/>
        </w:rPr>
        <w:t xml:space="preserve">. </w:t>
      </w:r>
      <w:r w:rsidR="00AB6898" w:rsidRPr="00B85AF1">
        <w:rPr>
          <w:rFonts w:ascii="Times New Roman" w:hAnsi="Times New Roman" w:cs="Times New Roman"/>
          <w:sz w:val="24"/>
          <w:szCs w:val="24"/>
        </w:rPr>
        <w:t>Не допускать загрязнение, захламление, деградацию и ухудшение плодородия почв на арендуемой части земельного участка.</w:t>
      </w:r>
    </w:p>
    <w:p w14:paraId="64A1E8E4" w14:textId="0B22365E" w:rsidR="00AB6898" w:rsidRPr="00B85AF1" w:rsidRDefault="00BE0A42" w:rsidP="00B85AF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61010">
        <w:rPr>
          <w:rFonts w:ascii="Times New Roman" w:hAnsi="Times New Roman" w:cs="Times New Roman"/>
          <w:sz w:val="24"/>
          <w:szCs w:val="24"/>
        </w:rPr>
        <w:t>3</w:t>
      </w:r>
      <w:r>
        <w:rPr>
          <w:rFonts w:ascii="Times New Roman" w:hAnsi="Times New Roman" w:cs="Times New Roman"/>
          <w:sz w:val="24"/>
          <w:szCs w:val="24"/>
        </w:rPr>
        <w:t>.</w:t>
      </w:r>
      <w:r w:rsidR="00306E16">
        <w:rPr>
          <w:rFonts w:ascii="Times New Roman" w:hAnsi="Times New Roman" w:cs="Times New Roman"/>
          <w:sz w:val="24"/>
          <w:szCs w:val="24"/>
        </w:rPr>
        <w:t>8</w:t>
      </w:r>
      <w:r>
        <w:rPr>
          <w:rFonts w:ascii="Times New Roman" w:hAnsi="Times New Roman" w:cs="Times New Roman"/>
          <w:sz w:val="24"/>
          <w:szCs w:val="24"/>
        </w:rPr>
        <w:t xml:space="preserve">. </w:t>
      </w:r>
      <w:r w:rsidR="00AB6898" w:rsidRPr="00B85AF1">
        <w:rPr>
          <w:rFonts w:ascii="Times New Roman" w:hAnsi="Times New Roman" w:cs="Times New Roman"/>
          <w:sz w:val="24"/>
          <w:szCs w:val="24"/>
        </w:rPr>
        <w:t>Своевременно вносить арендную плату за пользование частью земельного участка.</w:t>
      </w:r>
    </w:p>
    <w:p w14:paraId="4DFC44B3" w14:textId="38B7E80E" w:rsidR="00AB6898" w:rsidRPr="00B85AF1" w:rsidRDefault="00BE0A42" w:rsidP="00B85AF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61010">
        <w:rPr>
          <w:rFonts w:ascii="Times New Roman" w:hAnsi="Times New Roman" w:cs="Times New Roman"/>
          <w:sz w:val="24"/>
          <w:szCs w:val="24"/>
        </w:rPr>
        <w:t>3</w:t>
      </w:r>
      <w:r>
        <w:rPr>
          <w:rFonts w:ascii="Times New Roman" w:hAnsi="Times New Roman" w:cs="Times New Roman"/>
          <w:sz w:val="24"/>
          <w:szCs w:val="24"/>
        </w:rPr>
        <w:t>.</w:t>
      </w:r>
      <w:r w:rsidR="00306E16">
        <w:rPr>
          <w:rFonts w:ascii="Times New Roman" w:hAnsi="Times New Roman" w:cs="Times New Roman"/>
          <w:sz w:val="24"/>
          <w:szCs w:val="24"/>
        </w:rPr>
        <w:t>9</w:t>
      </w:r>
      <w:r>
        <w:rPr>
          <w:rFonts w:ascii="Times New Roman" w:hAnsi="Times New Roman" w:cs="Times New Roman"/>
          <w:sz w:val="24"/>
          <w:szCs w:val="24"/>
        </w:rPr>
        <w:t xml:space="preserve">. </w:t>
      </w:r>
      <w:r w:rsidR="00AB6898" w:rsidRPr="00B85AF1">
        <w:rPr>
          <w:rFonts w:ascii="Times New Roman" w:hAnsi="Times New Roman" w:cs="Times New Roman"/>
          <w:sz w:val="24"/>
          <w:szCs w:val="24"/>
        </w:rPr>
        <w:t xml:space="preserve">При прекращении Договора субаренды в течение </w:t>
      </w:r>
      <w:r w:rsidR="00B87F2D" w:rsidRPr="00B87F2D">
        <w:rPr>
          <w:rFonts w:ascii="Times New Roman" w:hAnsi="Times New Roman" w:cs="Times New Roman"/>
          <w:sz w:val="24"/>
          <w:szCs w:val="24"/>
        </w:rPr>
        <w:t>3 (трех</w:t>
      </w:r>
      <w:r w:rsidR="00AB6898" w:rsidRPr="00B87F2D">
        <w:rPr>
          <w:rFonts w:ascii="Times New Roman" w:hAnsi="Times New Roman" w:cs="Times New Roman"/>
          <w:sz w:val="24"/>
          <w:szCs w:val="24"/>
        </w:rPr>
        <w:t>)</w:t>
      </w:r>
      <w:r w:rsidR="00B87F2D">
        <w:rPr>
          <w:rFonts w:ascii="Times New Roman" w:hAnsi="Times New Roman" w:cs="Times New Roman"/>
          <w:sz w:val="24"/>
          <w:szCs w:val="24"/>
        </w:rPr>
        <w:t xml:space="preserve"> рабочих</w:t>
      </w:r>
      <w:r w:rsidR="00AB6898" w:rsidRPr="00B85AF1">
        <w:rPr>
          <w:rFonts w:ascii="Times New Roman" w:hAnsi="Times New Roman" w:cs="Times New Roman"/>
          <w:sz w:val="24"/>
          <w:szCs w:val="24"/>
        </w:rPr>
        <w:t xml:space="preserve"> дней вернуть </w:t>
      </w:r>
      <w:r w:rsidR="005B50AD">
        <w:rPr>
          <w:rFonts w:ascii="Times New Roman" w:hAnsi="Times New Roman" w:cs="Times New Roman"/>
          <w:sz w:val="24"/>
          <w:szCs w:val="24"/>
        </w:rPr>
        <w:t>Арендодателю</w:t>
      </w:r>
      <w:r w:rsidR="00AB6898" w:rsidRPr="00B85AF1">
        <w:rPr>
          <w:rFonts w:ascii="Times New Roman" w:hAnsi="Times New Roman" w:cs="Times New Roman"/>
          <w:sz w:val="24"/>
          <w:szCs w:val="24"/>
        </w:rPr>
        <w:t xml:space="preserve"> часть земельного участка в пригодном к использованию состоянии.</w:t>
      </w:r>
    </w:p>
    <w:p w14:paraId="30ABF8D9" w14:textId="57761CCC"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2.</w:t>
      </w:r>
      <w:r w:rsidR="00F61010">
        <w:rPr>
          <w:rFonts w:ascii="Times New Roman" w:hAnsi="Times New Roman" w:cs="Times New Roman"/>
          <w:sz w:val="24"/>
          <w:szCs w:val="24"/>
        </w:rPr>
        <w:t>3</w:t>
      </w:r>
      <w:r w:rsidRPr="00B85AF1">
        <w:rPr>
          <w:rFonts w:ascii="Times New Roman" w:hAnsi="Times New Roman" w:cs="Times New Roman"/>
          <w:sz w:val="24"/>
          <w:szCs w:val="24"/>
        </w:rPr>
        <w:t>.</w:t>
      </w:r>
      <w:r w:rsidR="00BE0A42">
        <w:rPr>
          <w:rFonts w:ascii="Times New Roman" w:hAnsi="Times New Roman" w:cs="Times New Roman"/>
          <w:sz w:val="24"/>
          <w:szCs w:val="24"/>
        </w:rPr>
        <w:t>1</w:t>
      </w:r>
      <w:r w:rsidR="00306E16">
        <w:rPr>
          <w:rFonts w:ascii="Times New Roman" w:hAnsi="Times New Roman" w:cs="Times New Roman"/>
          <w:sz w:val="24"/>
          <w:szCs w:val="24"/>
        </w:rPr>
        <w:t>0</w:t>
      </w:r>
      <w:r w:rsidRPr="00B85AF1">
        <w:rPr>
          <w:rFonts w:ascii="Times New Roman" w:hAnsi="Times New Roman" w:cs="Times New Roman"/>
          <w:sz w:val="24"/>
          <w:szCs w:val="24"/>
        </w:rPr>
        <w:t>. Совместно с Арендодателем обеспечить государственную регистрацию настоящего Договора в течение 30 (тридцати) дней с даты подписания Сторонами дополнительного соглашения, указанного в п. 1.</w:t>
      </w:r>
      <w:r w:rsidR="005A2922">
        <w:rPr>
          <w:rFonts w:ascii="Times New Roman" w:hAnsi="Times New Roman" w:cs="Times New Roman"/>
          <w:sz w:val="24"/>
          <w:szCs w:val="24"/>
        </w:rPr>
        <w:t>2</w:t>
      </w:r>
      <w:r w:rsidR="00C668D5">
        <w:rPr>
          <w:rFonts w:ascii="Times New Roman" w:hAnsi="Times New Roman" w:cs="Times New Roman"/>
          <w:sz w:val="24"/>
          <w:szCs w:val="24"/>
        </w:rPr>
        <w:t>.1</w:t>
      </w:r>
      <w:r w:rsidRPr="00B85AF1">
        <w:rPr>
          <w:rFonts w:ascii="Times New Roman" w:hAnsi="Times New Roman" w:cs="Times New Roman"/>
          <w:sz w:val="24"/>
          <w:szCs w:val="24"/>
        </w:rPr>
        <w:t xml:space="preserve"> Договора путем предоставления в Управление Федеральной службы государственной регистрации, кадастра и картографии </w:t>
      </w:r>
      <w:r w:rsidRPr="00B85AF1">
        <w:rPr>
          <w:rFonts w:ascii="Times New Roman" w:hAnsi="Times New Roman" w:cs="Times New Roman"/>
          <w:sz w:val="24"/>
          <w:szCs w:val="24"/>
        </w:rPr>
        <w:lastRenderedPageBreak/>
        <w:t xml:space="preserve">по Сахалинской области или иной государственный орган, осуществляющий функции по государственной регистрации прав на недвижимое имущество комплекта документов, необходимых для государственной регистрации Договора в Реестре. При этом Стороны обязуются безотлагательно подписывать любые необходимые изменения и дополнения к Договору, которые могут потребоваться для осуществления государственной регистрации Договора, при условии, что такие изменения или дополнения не затрагивают коммерческие условия Договора. Расходы на государственную регистрацию Договора </w:t>
      </w:r>
      <w:r w:rsidR="00A15332">
        <w:rPr>
          <w:rFonts w:ascii="Times New Roman" w:hAnsi="Times New Roman" w:cs="Times New Roman"/>
          <w:sz w:val="24"/>
          <w:szCs w:val="24"/>
        </w:rPr>
        <w:t>несет Субарендатор</w:t>
      </w:r>
      <w:r w:rsidRPr="00B85AF1">
        <w:rPr>
          <w:rFonts w:ascii="Times New Roman" w:hAnsi="Times New Roman" w:cs="Times New Roman"/>
          <w:sz w:val="24"/>
          <w:szCs w:val="24"/>
        </w:rPr>
        <w:t>.</w:t>
      </w:r>
    </w:p>
    <w:p w14:paraId="38271F94" w14:textId="79BB4674" w:rsidR="00FB613B" w:rsidRPr="00B87F2D" w:rsidRDefault="00FB613B" w:rsidP="00B85AF1">
      <w:pPr>
        <w:spacing w:after="0" w:line="276" w:lineRule="auto"/>
        <w:contextualSpacing/>
        <w:jc w:val="both"/>
        <w:rPr>
          <w:rFonts w:ascii="Times New Roman" w:hAnsi="Times New Roman" w:cs="Times New Roman"/>
          <w:sz w:val="24"/>
          <w:szCs w:val="24"/>
        </w:rPr>
      </w:pPr>
      <w:r w:rsidRPr="00B87F2D">
        <w:rPr>
          <w:rFonts w:ascii="Times New Roman" w:hAnsi="Times New Roman" w:cs="Times New Roman"/>
          <w:sz w:val="24"/>
          <w:szCs w:val="24"/>
        </w:rPr>
        <w:t>2.</w:t>
      </w:r>
      <w:r w:rsidR="00F61010">
        <w:rPr>
          <w:rFonts w:ascii="Times New Roman" w:hAnsi="Times New Roman" w:cs="Times New Roman"/>
          <w:sz w:val="24"/>
          <w:szCs w:val="24"/>
        </w:rPr>
        <w:t>3</w:t>
      </w:r>
      <w:r w:rsidRPr="00B87F2D">
        <w:rPr>
          <w:rFonts w:ascii="Times New Roman" w:hAnsi="Times New Roman" w:cs="Times New Roman"/>
          <w:sz w:val="24"/>
          <w:szCs w:val="24"/>
        </w:rPr>
        <w:t>.</w:t>
      </w:r>
      <w:r w:rsidR="00BE0A42" w:rsidRPr="00B87F2D">
        <w:rPr>
          <w:rFonts w:ascii="Times New Roman" w:hAnsi="Times New Roman" w:cs="Times New Roman"/>
          <w:sz w:val="24"/>
          <w:szCs w:val="24"/>
        </w:rPr>
        <w:t>1</w:t>
      </w:r>
      <w:r w:rsidR="00306E16">
        <w:rPr>
          <w:rFonts w:ascii="Times New Roman" w:hAnsi="Times New Roman" w:cs="Times New Roman"/>
          <w:sz w:val="24"/>
          <w:szCs w:val="24"/>
        </w:rPr>
        <w:t>1</w:t>
      </w:r>
      <w:r w:rsidRPr="00B87F2D">
        <w:rPr>
          <w:rFonts w:ascii="Times New Roman" w:hAnsi="Times New Roman" w:cs="Times New Roman"/>
          <w:sz w:val="24"/>
          <w:szCs w:val="24"/>
        </w:rPr>
        <w:t xml:space="preserve">. Обеспечивать сохранность </w:t>
      </w:r>
      <w:r w:rsidR="00BB51FB" w:rsidRPr="00B87F2D">
        <w:rPr>
          <w:rFonts w:ascii="Times New Roman" w:hAnsi="Times New Roman" w:cs="Times New Roman"/>
          <w:sz w:val="24"/>
          <w:szCs w:val="24"/>
        </w:rPr>
        <w:t>Земельного участка</w:t>
      </w:r>
      <w:r w:rsidRPr="00B87F2D">
        <w:rPr>
          <w:rFonts w:ascii="Times New Roman" w:hAnsi="Times New Roman" w:cs="Times New Roman"/>
          <w:sz w:val="24"/>
          <w:szCs w:val="24"/>
        </w:rPr>
        <w:t xml:space="preserve"> и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14:paraId="4FF34B47" w14:textId="09129A10" w:rsidR="00FB613B" w:rsidRPr="00B87F2D" w:rsidRDefault="00FB613B" w:rsidP="00B85AF1">
      <w:pPr>
        <w:spacing w:after="0" w:line="276" w:lineRule="auto"/>
        <w:contextualSpacing/>
        <w:jc w:val="both"/>
        <w:rPr>
          <w:rFonts w:ascii="Times New Roman" w:hAnsi="Times New Roman" w:cs="Times New Roman"/>
          <w:sz w:val="24"/>
          <w:szCs w:val="24"/>
        </w:rPr>
      </w:pPr>
      <w:r w:rsidRPr="00B87F2D">
        <w:rPr>
          <w:rFonts w:ascii="Times New Roman" w:hAnsi="Times New Roman" w:cs="Times New Roman"/>
          <w:sz w:val="24"/>
          <w:szCs w:val="24"/>
        </w:rPr>
        <w:t>2.</w:t>
      </w:r>
      <w:r w:rsidR="00F61010">
        <w:rPr>
          <w:rFonts w:ascii="Times New Roman" w:hAnsi="Times New Roman" w:cs="Times New Roman"/>
          <w:sz w:val="24"/>
          <w:szCs w:val="24"/>
        </w:rPr>
        <w:t>3</w:t>
      </w:r>
      <w:r w:rsidRPr="00B87F2D">
        <w:rPr>
          <w:rFonts w:ascii="Times New Roman" w:hAnsi="Times New Roman" w:cs="Times New Roman"/>
          <w:sz w:val="24"/>
          <w:szCs w:val="24"/>
        </w:rPr>
        <w:t>.1</w:t>
      </w:r>
      <w:r w:rsidR="00306E16">
        <w:rPr>
          <w:rFonts w:ascii="Times New Roman" w:hAnsi="Times New Roman" w:cs="Times New Roman"/>
          <w:sz w:val="24"/>
          <w:szCs w:val="24"/>
        </w:rPr>
        <w:t>2</w:t>
      </w:r>
      <w:r w:rsidRPr="00B87F2D">
        <w:rPr>
          <w:rFonts w:ascii="Times New Roman" w:hAnsi="Times New Roman" w:cs="Times New Roman"/>
          <w:sz w:val="24"/>
          <w:szCs w:val="24"/>
        </w:rPr>
        <w:t xml:space="preserve">.  Обеспечивать беспрепятственный доступ </w:t>
      </w:r>
      <w:r w:rsidR="0048641A" w:rsidRPr="00B87F2D">
        <w:rPr>
          <w:rFonts w:ascii="Times New Roman" w:hAnsi="Times New Roman" w:cs="Times New Roman"/>
          <w:sz w:val="24"/>
          <w:szCs w:val="24"/>
        </w:rPr>
        <w:t>на территорию</w:t>
      </w:r>
      <w:r w:rsidRPr="00B87F2D">
        <w:rPr>
          <w:rFonts w:ascii="Times New Roman" w:hAnsi="Times New Roman" w:cs="Times New Roman"/>
          <w:sz w:val="24"/>
          <w:szCs w:val="24"/>
        </w:rPr>
        <w:t xml:space="preserve"> </w:t>
      </w:r>
      <w:r w:rsidR="00BB51FB" w:rsidRPr="00B87F2D">
        <w:rPr>
          <w:rFonts w:ascii="Times New Roman" w:hAnsi="Times New Roman" w:cs="Times New Roman"/>
          <w:sz w:val="24"/>
          <w:szCs w:val="24"/>
        </w:rPr>
        <w:t>Земельн</w:t>
      </w:r>
      <w:r w:rsidR="0048641A" w:rsidRPr="00B87F2D">
        <w:rPr>
          <w:rFonts w:ascii="Times New Roman" w:hAnsi="Times New Roman" w:cs="Times New Roman"/>
          <w:sz w:val="24"/>
          <w:szCs w:val="24"/>
        </w:rPr>
        <w:t>ого</w:t>
      </w:r>
      <w:r w:rsidR="00BB51FB" w:rsidRPr="00B87F2D">
        <w:rPr>
          <w:rFonts w:ascii="Times New Roman" w:hAnsi="Times New Roman" w:cs="Times New Roman"/>
          <w:sz w:val="24"/>
          <w:szCs w:val="24"/>
        </w:rPr>
        <w:t xml:space="preserve"> </w:t>
      </w:r>
      <w:r w:rsidR="007152D9" w:rsidRPr="00B87F2D">
        <w:rPr>
          <w:rFonts w:ascii="Times New Roman" w:hAnsi="Times New Roman" w:cs="Times New Roman"/>
          <w:sz w:val="24"/>
          <w:szCs w:val="24"/>
        </w:rPr>
        <w:t>участка</w:t>
      </w:r>
      <w:r w:rsidRPr="00B87F2D">
        <w:rPr>
          <w:rFonts w:ascii="Times New Roman" w:hAnsi="Times New Roman" w:cs="Times New Roman"/>
          <w:sz w:val="24"/>
          <w:szCs w:val="24"/>
        </w:rPr>
        <w:t xml:space="preserve"> представителей Арендодателя для проведения проверки соблюдения </w:t>
      </w:r>
      <w:r w:rsidR="00375058" w:rsidRPr="00B87F2D">
        <w:rPr>
          <w:rFonts w:ascii="Times New Roman" w:hAnsi="Times New Roman" w:cs="Times New Roman"/>
          <w:sz w:val="24"/>
          <w:szCs w:val="24"/>
        </w:rPr>
        <w:t>Субарендатор</w:t>
      </w:r>
      <w:r w:rsidRPr="00B87F2D">
        <w:rPr>
          <w:rFonts w:ascii="Times New Roman" w:hAnsi="Times New Roman" w:cs="Times New Roman"/>
          <w:sz w:val="24"/>
          <w:szCs w:val="24"/>
        </w:rPr>
        <w:t xml:space="preserve">ом условий Договора, а также предоставлять им необходимую документацию, относящуюся к предмету проверки. </w:t>
      </w:r>
    </w:p>
    <w:p w14:paraId="4B0D4897" w14:textId="6DD65038" w:rsidR="00FB613B" w:rsidRPr="00B87F2D" w:rsidRDefault="00FB613B" w:rsidP="00B85AF1">
      <w:pPr>
        <w:spacing w:after="0" w:line="276" w:lineRule="auto"/>
        <w:contextualSpacing/>
        <w:jc w:val="both"/>
        <w:rPr>
          <w:rFonts w:ascii="Times New Roman" w:hAnsi="Times New Roman" w:cs="Times New Roman"/>
          <w:sz w:val="24"/>
          <w:szCs w:val="24"/>
        </w:rPr>
      </w:pPr>
      <w:r w:rsidRPr="00B87F2D">
        <w:rPr>
          <w:rFonts w:ascii="Times New Roman" w:hAnsi="Times New Roman" w:cs="Times New Roman"/>
          <w:sz w:val="24"/>
          <w:szCs w:val="24"/>
        </w:rPr>
        <w:t>2.</w:t>
      </w:r>
      <w:r w:rsidR="00F61010">
        <w:rPr>
          <w:rFonts w:ascii="Times New Roman" w:hAnsi="Times New Roman" w:cs="Times New Roman"/>
          <w:sz w:val="24"/>
          <w:szCs w:val="24"/>
        </w:rPr>
        <w:t>3</w:t>
      </w:r>
      <w:r w:rsidRPr="00B87F2D">
        <w:rPr>
          <w:rFonts w:ascii="Times New Roman" w:hAnsi="Times New Roman" w:cs="Times New Roman"/>
          <w:sz w:val="24"/>
          <w:szCs w:val="24"/>
        </w:rPr>
        <w:t>.1</w:t>
      </w:r>
      <w:r w:rsidR="00306E16">
        <w:rPr>
          <w:rFonts w:ascii="Times New Roman" w:hAnsi="Times New Roman" w:cs="Times New Roman"/>
          <w:sz w:val="24"/>
          <w:szCs w:val="24"/>
        </w:rPr>
        <w:t>3</w:t>
      </w:r>
      <w:r w:rsidRPr="00B87F2D">
        <w:rPr>
          <w:rFonts w:ascii="Times New Roman" w:hAnsi="Times New Roman" w:cs="Times New Roman"/>
          <w:sz w:val="24"/>
          <w:szCs w:val="24"/>
        </w:rPr>
        <w:t xml:space="preserve">. В случае досрочного расторжения Договора, согласно п. 8.4 настоящего Договора, не менее чем за 30 дней уведомить об этом Арендодателя. </w:t>
      </w:r>
    </w:p>
    <w:p w14:paraId="2D802690" w14:textId="4065469C" w:rsidR="00FB613B" w:rsidRPr="00B87F2D" w:rsidRDefault="00FB613B" w:rsidP="00B85AF1">
      <w:pPr>
        <w:spacing w:after="0" w:line="276" w:lineRule="auto"/>
        <w:contextualSpacing/>
        <w:jc w:val="both"/>
        <w:rPr>
          <w:rFonts w:ascii="Times New Roman" w:hAnsi="Times New Roman" w:cs="Times New Roman"/>
          <w:sz w:val="24"/>
          <w:szCs w:val="24"/>
        </w:rPr>
      </w:pPr>
      <w:r w:rsidRPr="00B87F2D">
        <w:rPr>
          <w:rFonts w:ascii="Times New Roman" w:hAnsi="Times New Roman" w:cs="Times New Roman"/>
          <w:sz w:val="24"/>
          <w:szCs w:val="24"/>
        </w:rPr>
        <w:t>2.</w:t>
      </w:r>
      <w:r w:rsidR="00F61010">
        <w:rPr>
          <w:rFonts w:ascii="Times New Roman" w:hAnsi="Times New Roman" w:cs="Times New Roman"/>
          <w:sz w:val="24"/>
          <w:szCs w:val="24"/>
        </w:rPr>
        <w:t>3</w:t>
      </w:r>
      <w:r w:rsidRPr="00B87F2D">
        <w:rPr>
          <w:rFonts w:ascii="Times New Roman" w:hAnsi="Times New Roman" w:cs="Times New Roman"/>
          <w:sz w:val="24"/>
          <w:szCs w:val="24"/>
        </w:rPr>
        <w:t>.1</w:t>
      </w:r>
      <w:r w:rsidR="00306E16">
        <w:rPr>
          <w:rFonts w:ascii="Times New Roman" w:hAnsi="Times New Roman" w:cs="Times New Roman"/>
          <w:sz w:val="24"/>
          <w:szCs w:val="24"/>
        </w:rPr>
        <w:t>4</w:t>
      </w:r>
      <w:r w:rsidRPr="00B87F2D">
        <w:rPr>
          <w:rFonts w:ascii="Times New Roman" w:hAnsi="Times New Roman" w:cs="Times New Roman"/>
          <w:sz w:val="24"/>
          <w:szCs w:val="24"/>
        </w:rPr>
        <w:t xml:space="preserve">. Возвратить </w:t>
      </w:r>
      <w:r w:rsidR="00BB51FB" w:rsidRPr="00B87F2D">
        <w:rPr>
          <w:rFonts w:ascii="Times New Roman" w:hAnsi="Times New Roman" w:cs="Times New Roman"/>
          <w:sz w:val="24"/>
          <w:szCs w:val="24"/>
        </w:rPr>
        <w:t>Земельный участок</w:t>
      </w:r>
      <w:r w:rsidRPr="00B87F2D">
        <w:rPr>
          <w:rFonts w:ascii="Times New Roman" w:hAnsi="Times New Roman" w:cs="Times New Roman"/>
          <w:sz w:val="24"/>
          <w:szCs w:val="24"/>
        </w:rPr>
        <w:t xml:space="preserve"> Арендодателю в случае истечения срока аренды или досрочного прекращения Договора в соответствии с условиями настоящего Договора. </w:t>
      </w:r>
    </w:p>
    <w:p w14:paraId="11D44A93" w14:textId="298D9F52" w:rsidR="001828A4" w:rsidRDefault="00FB613B" w:rsidP="00B85AF1">
      <w:pPr>
        <w:spacing w:after="0" w:line="276" w:lineRule="auto"/>
        <w:contextualSpacing/>
        <w:jc w:val="both"/>
        <w:rPr>
          <w:rFonts w:ascii="Times New Roman" w:hAnsi="Times New Roman" w:cs="Times New Roman"/>
          <w:sz w:val="24"/>
          <w:szCs w:val="24"/>
        </w:rPr>
      </w:pPr>
      <w:r w:rsidRPr="00B87F2D">
        <w:rPr>
          <w:rFonts w:ascii="Times New Roman" w:hAnsi="Times New Roman" w:cs="Times New Roman"/>
          <w:color w:val="000000"/>
          <w:sz w:val="24"/>
          <w:szCs w:val="24"/>
        </w:rPr>
        <w:t>2.</w:t>
      </w:r>
      <w:r w:rsidR="00F61010">
        <w:rPr>
          <w:rFonts w:ascii="Times New Roman" w:hAnsi="Times New Roman" w:cs="Times New Roman"/>
          <w:color w:val="000000"/>
          <w:sz w:val="24"/>
          <w:szCs w:val="24"/>
        </w:rPr>
        <w:t>3</w:t>
      </w:r>
      <w:r w:rsidRPr="00B87F2D">
        <w:rPr>
          <w:rFonts w:ascii="Times New Roman" w:hAnsi="Times New Roman" w:cs="Times New Roman"/>
          <w:color w:val="000000"/>
          <w:sz w:val="24"/>
          <w:szCs w:val="24"/>
        </w:rPr>
        <w:t>.1</w:t>
      </w:r>
      <w:r w:rsidR="00306E16">
        <w:rPr>
          <w:rFonts w:ascii="Times New Roman" w:hAnsi="Times New Roman" w:cs="Times New Roman"/>
          <w:color w:val="000000"/>
          <w:sz w:val="24"/>
          <w:szCs w:val="24"/>
        </w:rPr>
        <w:t>5</w:t>
      </w:r>
      <w:r w:rsidRPr="00B87F2D">
        <w:rPr>
          <w:rFonts w:ascii="Times New Roman" w:hAnsi="Times New Roman" w:cs="Times New Roman"/>
          <w:color w:val="000000"/>
          <w:sz w:val="24"/>
          <w:szCs w:val="24"/>
        </w:rPr>
        <w:t xml:space="preserve">. </w:t>
      </w:r>
      <w:r w:rsidR="00375058" w:rsidRPr="00B87F2D">
        <w:rPr>
          <w:rFonts w:ascii="Times New Roman" w:hAnsi="Times New Roman" w:cs="Times New Roman"/>
          <w:sz w:val="24"/>
          <w:szCs w:val="24"/>
        </w:rPr>
        <w:t>Субарендатор</w:t>
      </w:r>
      <w:r w:rsidRPr="00B87F2D">
        <w:rPr>
          <w:rFonts w:ascii="Times New Roman" w:hAnsi="Times New Roman" w:cs="Times New Roman"/>
          <w:sz w:val="24"/>
          <w:szCs w:val="24"/>
        </w:rPr>
        <w:t xml:space="preserve"> не вправе без письменного согласия Арендодателя: сдавать арендованное имущество в субаренду; передавать свои права и обязанности по договору аренды другому лицу; предоставлять арендованное имущество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14:paraId="0234F07D" w14:textId="5A75118F" w:rsidR="00C32F8F" w:rsidRDefault="00CD72B6" w:rsidP="00C32F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2.3.16. На момент передачи </w:t>
      </w:r>
      <w:r w:rsidR="00C32F8F">
        <w:rPr>
          <w:rFonts w:ascii="Times New Roman" w:hAnsi="Times New Roman" w:cs="Times New Roman"/>
          <w:sz w:val="24"/>
          <w:szCs w:val="24"/>
        </w:rPr>
        <w:t>Земельного участка п</w:t>
      </w:r>
      <w:r w:rsidR="00787DBC">
        <w:rPr>
          <w:rFonts w:ascii="Times New Roman" w:hAnsi="Times New Roman" w:cs="Times New Roman"/>
          <w:sz w:val="24"/>
          <w:szCs w:val="24"/>
        </w:rPr>
        <w:t>олучить</w:t>
      </w:r>
      <w:r w:rsidR="00C32F8F">
        <w:rPr>
          <w:rFonts w:ascii="Times New Roman" w:hAnsi="Times New Roman" w:cs="Times New Roman"/>
          <w:sz w:val="24"/>
          <w:szCs w:val="24"/>
        </w:rPr>
        <w:t xml:space="preserve"> статус резидента территории опережающего социально-экономического развития в соответствии с требованиями </w:t>
      </w:r>
      <w:r w:rsidR="00114192">
        <w:rPr>
          <w:rFonts w:ascii="Times New Roman" w:hAnsi="Times New Roman" w:cs="Times New Roman"/>
          <w:sz w:val="24"/>
          <w:szCs w:val="24"/>
        </w:rPr>
        <w:t>ФЗ «О ТОСЭР РФ»</w:t>
      </w:r>
      <w:r w:rsidR="00C32F8F">
        <w:rPr>
          <w:rFonts w:ascii="Times New Roman" w:hAnsi="Times New Roman" w:cs="Times New Roman"/>
          <w:sz w:val="24"/>
          <w:szCs w:val="24"/>
        </w:rPr>
        <w:t>.</w:t>
      </w:r>
    </w:p>
    <w:p w14:paraId="720AA124" w14:textId="2770931A" w:rsidR="00AF3D8E" w:rsidRDefault="00C17330" w:rsidP="00AF3D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2.3.17. </w:t>
      </w:r>
      <w:r w:rsidR="00AF3D8E">
        <w:rPr>
          <w:rFonts w:ascii="Times New Roman" w:hAnsi="Times New Roman" w:cs="Times New Roman"/>
          <w:sz w:val="24"/>
          <w:szCs w:val="24"/>
        </w:rPr>
        <w:t xml:space="preserve">Осуществлять деятельность и обязательства, предусмотренные </w:t>
      </w:r>
      <w:r w:rsidR="00AA6D75">
        <w:rPr>
          <w:rFonts w:ascii="Times New Roman" w:hAnsi="Times New Roman" w:cs="Times New Roman"/>
          <w:sz w:val="24"/>
          <w:szCs w:val="24"/>
        </w:rPr>
        <w:t>Соглашением</w:t>
      </w:r>
      <w:r w:rsidR="000E540B">
        <w:rPr>
          <w:rFonts w:ascii="Times New Roman" w:hAnsi="Times New Roman" w:cs="Times New Roman"/>
          <w:sz w:val="24"/>
          <w:szCs w:val="24"/>
        </w:rPr>
        <w:t xml:space="preserve">. </w:t>
      </w:r>
    </w:p>
    <w:p w14:paraId="2B773358" w14:textId="77777777" w:rsidR="0048641A" w:rsidRDefault="0048641A" w:rsidP="00B85AF1">
      <w:pPr>
        <w:spacing w:after="0" w:line="276" w:lineRule="auto"/>
        <w:contextualSpacing/>
        <w:jc w:val="both"/>
        <w:rPr>
          <w:rFonts w:ascii="Times New Roman" w:hAnsi="Times New Roman" w:cs="Times New Roman"/>
          <w:sz w:val="24"/>
          <w:szCs w:val="24"/>
        </w:rPr>
      </w:pPr>
    </w:p>
    <w:p w14:paraId="183DA473" w14:textId="4B8CA80C" w:rsidR="00FB613B" w:rsidRPr="00F61010" w:rsidRDefault="00FB613B" w:rsidP="00B85AF1">
      <w:pPr>
        <w:spacing w:after="0" w:line="276" w:lineRule="auto"/>
        <w:contextualSpacing/>
        <w:jc w:val="both"/>
        <w:rPr>
          <w:rFonts w:ascii="Times New Roman" w:hAnsi="Times New Roman" w:cs="Times New Roman"/>
          <w:b/>
          <w:bCs/>
          <w:sz w:val="24"/>
          <w:szCs w:val="24"/>
        </w:rPr>
      </w:pPr>
      <w:r w:rsidRPr="00F61010">
        <w:rPr>
          <w:rFonts w:ascii="Times New Roman" w:hAnsi="Times New Roman" w:cs="Times New Roman"/>
          <w:b/>
          <w:bCs/>
          <w:sz w:val="24"/>
          <w:szCs w:val="24"/>
        </w:rPr>
        <w:t>2.</w:t>
      </w:r>
      <w:r w:rsidR="00F61010">
        <w:rPr>
          <w:rFonts w:ascii="Times New Roman" w:hAnsi="Times New Roman" w:cs="Times New Roman"/>
          <w:b/>
          <w:bCs/>
          <w:sz w:val="24"/>
          <w:szCs w:val="24"/>
        </w:rPr>
        <w:t>4</w:t>
      </w:r>
      <w:r w:rsidRPr="00F61010">
        <w:rPr>
          <w:rFonts w:ascii="Times New Roman" w:hAnsi="Times New Roman" w:cs="Times New Roman"/>
          <w:b/>
          <w:bCs/>
          <w:sz w:val="24"/>
          <w:szCs w:val="24"/>
        </w:rPr>
        <w:t xml:space="preserve">. </w:t>
      </w:r>
      <w:r w:rsidR="00375058" w:rsidRPr="00F61010">
        <w:rPr>
          <w:rFonts w:ascii="Times New Roman" w:hAnsi="Times New Roman" w:cs="Times New Roman"/>
          <w:b/>
          <w:bCs/>
          <w:sz w:val="24"/>
          <w:szCs w:val="24"/>
        </w:rPr>
        <w:t>Субарендатор</w:t>
      </w:r>
      <w:r w:rsidRPr="00F61010">
        <w:rPr>
          <w:rFonts w:ascii="Times New Roman" w:hAnsi="Times New Roman" w:cs="Times New Roman"/>
          <w:b/>
          <w:bCs/>
          <w:sz w:val="24"/>
          <w:szCs w:val="24"/>
        </w:rPr>
        <w:t xml:space="preserve"> вправе:</w:t>
      </w:r>
    </w:p>
    <w:p w14:paraId="0FDA885A" w14:textId="5AECFF7C" w:rsidR="00375058" w:rsidRPr="00B87F2D" w:rsidRDefault="00FB613B" w:rsidP="00B85AF1">
      <w:pPr>
        <w:pStyle w:val="ConsPlusNormal"/>
        <w:spacing w:line="276" w:lineRule="auto"/>
        <w:jc w:val="both"/>
        <w:rPr>
          <w:rFonts w:ascii="Times New Roman" w:hAnsi="Times New Roman" w:cs="Times New Roman"/>
          <w:sz w:val="24"/>
          <w:szCs w:val="24"/>
        </w:rPr>
      </w:pPr>
      <w:r w:rsidRPr="00B85AF1">
        <w:rPr>
          <w:rFonts w:ascii="Times New Roman" w:hAnsi="Times New Roman" w:cs="Times New Roman"/>
          <w:sz w:val="24"/>
          <w:szCs w:val="24"/>
        </w:rPr>
        <w:t>2.</w:t>
      </w:r>
      <w:r w:rsidR="00F61010">
        <w:rPr>
          <w:rFonts w:ascii="Times New Roman" w:hAnsi="Times New Roman" w:cs="Times New Roman"/>
          <w:sz w:val="24"/>
          <w:szCs w:val="24"/>
        </w:rPr>
        <w:t>4</w:t>
      </w:r>
      <w:r w:rsidRPr="00B87F2D">
        <w:rPr>
          <w:rFonts w:ascii="Times New Roman" w:hAnsi="Times New Roman" w:cs="Times New Roman"/>
          <w:sz w:val="24"/>
          <w:szCs w:val="24"/>
        </w:rPr>
        <w:t xml:space="preserve">.1. </w:t>
      </w:r>
      <w:r w:rsidR="00375058" w:rsidRPr="00B87F2D">
        <w:rPr>
          <w:rFonts w:ascii="Times New Roman" w:hAnsi="Times New Roman" w:cs="Times New Roman"/>
          <w:sz w:val="24"/>
          <w:szCs w:val="24"/>
        </w:rPr>
        <w:t>Заключать договор субаренды на новый срок в случае надлежащего исполнения своих обязанностей по настоящему Договору.</w:t>
      </w:r>
    </w:p>
    <w:p w14:paraId="4DAD9D7E" w14:textId="3F810967" w:rsidR="00375058" w:rsidRPr="00B87F2D" w:rsidRDefault="00375058" w:rsidP="00B85AF1">
      <w:pPr>
        <w:pStyle w:val="ConsPlusNormal"/>
        <w:spacing w:line="276" w:lineRule="auto"/>
        <w:jc w:val="both"/>
        <w:rPr>
          <w:rFonts w:ascii="Times New Roman" w:hAnsi="Times New Roman" w:cs="Times New Roman"/>
          <w:sz w:val="24"/>
          <w:szCs w:val="24"/>
        </w:rPr>
      </w:pPr>
      <w:r w:rsidRPr="00B87F2D">
        <w:rPr>
          <w:rFonts w:ascii="Times New Roman" w:hAnsi="Times New Roman" w:cs="Times New Roman"/>
          <w:sz w:val="24"/>
          <w:szCs w:val="24"/>
        </w:rPr>
        <w:t>2.</w:t>
      </w:r>
      <w:r w:rsidR="00F61010">
        <w:rPr>
          <w:rFonts w:ascii="Times New Roman" w:hAnsi="Times New Roman" w:cs="Times New Roman"/>
          <w:sz w:val="24"/>
          <w:szCs w:val="24"/>
        </w:rPr>
        <w:t>4</w:t>
      </w:r>
      <w:r w:rsidRPr="00B87F2D">
        <w:rPr>
          <w:rFonts w:ascii="Times New Roman" w:hAnsi="Times New Roman" w:cs="Times New Roman"/>
          <w:sz w:val="24"/>
          <w:szCs w:val="24"/>
        </w:rPr>
        <w:t>.2. Использовать в установленном порядке для собственных нужд имеющиеся на части земельного участка общераспространенные полезные ископаемые, пресные подземные воды, а также пруды, обводненные карьеры в соответствии с действующим законодательством Российской Федерации.</w:t>
      </w:r>
    </w:p>
    <w:p w14:paraId="187FB87A" w14:textId="693BA462" w:rsidR="00375058" w:rsidRPr="00B87F2D" w:rsidRDefault="00375058" w:rsidP="00B85AF1">
      <w:pPr>
        <w:pStyle w:val="ConsPlusNormal"/>
        <w:spacing w:line="276" w:lineRule="auto"/>
        <w:jc w:val="both"/>
        <w:rPr>
          <w:rFonts w:ascii="Times New Roman" w:hAnsi="Times New Roman" w:cs="Times New Roman"/>
          <w:sz w:val="24"/>
          <w:szCs w:val="24"/>
        </w:rPr>
      </w:pPr>
      <w:r w:rsidRPr="00B87F2D">
        <w:rPr>
          <w:rFonts w:ascii="Times New Roman" w:hAnsi="Times New Roman" w:cs="Times New Roman"/>
          <w:sz w:val="24"/>
          <w:szCs w:val="24"/>
        </w:rPr>
        <w:t>2.</w:t>
      </w:r>
      <w:r w:rsidR="00F61010">
        <w:rPr>
          <w:rFonts w:ascii="Times New Roman" w:hAnsi="Times New Roman" w:cs="Times New Roman"/>
          <w:sz w:val="24"/>
          <w:szCs w:val="24"/>
        </w:rPr>
        <w:t>4</w:t>
      </w:r>
      <w:r w:rsidRPr="00B87F2D">
        <w:rPr>
          <w:rFonts w:ascii="Times New Roman" w:hAnsi="Times New Roman" w:cs="Times New Roman"/>
          <w:sz w:val="24"/>
          <w:szCs w:val="24"/>
        </w:rPr>
        <w:t>.3.</w:t>
      </w:r>
      <w:r w:rsidR="00B67BAB">
        <w:rPr>
          <w:rFonts w:ascii="Times New Roman" w:hAnsi="Times New Roman" w:cs="Times New Roman"/>
          <w:sz w:val="24"/>
          <w:szCs w:val="24"/>
        </w:rPr>
        <w:t xml:space="preserve"> В рамках реализации </w:t>
      </w:r>
      <w:r w:rsidR="00AA6D75">
        <w:rPr>
          <w:rFonts w:ascii="Times New Roman" w:hAnsi="Times New Roman" w:cs="Times New Roman"/>
          <w:sz w:val="24"/>
          <w:szCs w:val="24"/>
        </w:rPr>
        <w:t xml:space="preserve">Соглашения </w:t>
      </w:r>
      <w:r w:rsidR="00B67BAB">
        <w:rPr>
          <w:rFonts w:ascii="Times New Roman" w:hAnsi="Times New Roman" w:cs="Times New Roman"/>
          <w:sz w:val="24"/>
          <w:szCs w:val="24"/>
        </w:rPr>
        <w:t>в соответствии с п. 1.1 Договора,</w:t>
      </w:r>
      <w:r w:rsidRPr="00B87F2D">
        <w:rPr>
          <w:rFonts w:ascii="Times New Roman" w:hAnsi="Times New Roman" w:cs="Times New Roman"/>
          <w:sz w:val="24"/>
          <w:szCs w:val="24"/>
        </w:rPr>
        <w:t xml:space="preserve"> </w:t>
      </w:r>
      <w:r w:rsidR="00B67BAB">
        <w:rPr>
          <w:rFonts w:ascii="Times New Roman" w:hAnsi="Times New Roman" w:cs="Times New Roman"/>
          <w:sz w:val="24"/>
          <w:szCs w:val="24"/>
        </w:rPr>
        <w:t>п</w:t>
      </w:r>
      <w:r w:rsidRPr="00B87F2D">
        <w:rPr>
          <w:rFonts w:ascii="Times New Roman" w:hAnsi="Times New Roman" w:cs="Times New Roman"/>
          <w:sz w:val="24"/>
          <w:szCs w:val="24"/>
        </w:rPr>
        <w:t xml:space="preserve">роизводить строительные, эксплуатационные и другие вспомогательные работы и создавать улучшения на части земельного участке в соответствии с правилами, установленными законодательством Российской Федерации, если это не противоречит категории и виду использования </w:t>
      </w:r>
      <w:r w:rsidR="0048641A" w:rsidRPr="00B87F2D">
        <w:rPr>
          <w:rFonts w:ascii="Times New Roman" w:hAnsi="Times New Roman" w:cs="Times New Roman"/>
          <w:sz w:val="24"/>
          <w:szCs w:val="24"/>
        </w:rPr>
        <w:t>Земельного у</w:t>
      </w:r>
      <w:r w:rsidRPr="00B87F2D">
        <w:rPr>
          <w:rFonts w:ascii="Times New Roman" w:hAnsi="Times New Roman" w:cs="Times New Roman"/>
          <w:sz w:val="24"/>
          <w:szCs w:val="24"/>
        </w:rPr>
        <w:t xml:space="preserve">частка, в том числе: строить здания и сооружения, а также иные движимые и недвижимые объекты на </w:t>
      </w:r>
      <w:r w:rsidR="00B67BAB">
        <w:rPr>
          <w:rFonts w:ascii="Times New Roman" w:hAnsi="Times New Roman" w:cs="Times New Roman"/>
          <w:sz w:val="24"/>
          <w:szCs w:val="24"/>
        </w:rPr>
        <w:t>Земельном участке</w:t>
      </w:r>
      <w:r w:rsidRPr="00B87F2D">
        <w:rPr>
          <w:rFonts w:ascii="Times New Roman" w:hAnsi="Times New Roman" w:cs="Times New Roman"/>
          <w:sz w:val="24"/>
          <w:szCs w:val="24"/>
        </w:rPr>
        <w:t xml:space="preserve"> и подключать их к коммуникациям</w:t>
      </w:r>
      <w:r w:rsidR="00201105">
        <w:rPr>
          <w:rFonts w:ascii="Times New Roman" w:hAnsi="Times New Roman" w:cs="Times New Roman"/>
          <w:sz w:val="24"/>
          <w:szCs w:val="24"/>
        </w:rPr>
        <w:t xml:space="preserve">. </w:t>
      </w:r>
      <w:r w:rsidR="00DB5E63" w:rsidRPr="00AA7528">
        <w:rPr>
          <w:rFonts w:ascii="Times New Roman" w:hAnsi="Times New Roman" w:cs="Times New Roman"/>
          <w:sz w:val="24"/>
          <w:szCs w:val="24"/>
        </w:rPr>
        <w:t xml:space="preserve">Архитектурно-градостроительный облик зданий, сооружений, иных объектов, возводимых на Земельном участке, </w:t>
      </w:r>
      <w:r w:rsidR="00DB5E63" w:rsidRPr="00072420">
        <w:rPr>
          <w:rFonts w:ascii="Times New Roman" w:hAnsi="Times New Roman" w:cs="Times New Roman"/>
          <w:sz w:val="24"/>
          <w:szCs w:val="24"/>
        </w:rPr>
        <w:t>а также сооружений, служащих для ограждения или разделения внешней территории Земельного участка,</w:t>
      </w:r>
      <w:r w:rsidR="00DB5E63" w:rsidRPr="00AA7528">
        <w:rPr>
          <w:rFonts w:ascii="Times New Roman" w:hAnsi="Times New Roman" w:cs="Times New Roman"/>
          <w:sz w:val="24"/>
          <w:szCs w:val="24"/>
        </w:rPr>
        <w:t xml:space="preserve"> Субарендатор предварительно письменно согласовывает с Арендодателем</w:t>
      </w:r>
      <w:r w:rsidR="009D72D1" w:rsidRPr="00DB5E63">
        <w:rPr>
          <w:rFonts w:ascii="Times New Roman" w:hAnsi="Times New Roman" w:cs="Times New Roman"/>
          <w:sz w:val="24"/>
          <w:szCs w:val="24"/>
        </w:rPr>
        <w:t>.</w:t>
      </w:r>
      <w:r w:rsidR="009D72D1">
        <w:rPr>
          <w:rFonts w:ascii="Times New Roman" w:hAnsi="Times New Roman" w:cs="Times New Roman"/>
          <w:sz w:val="24"/>
          <w:szCs w:val="24"/>
        </w:rPr>
        <w:t xml:space="preserve">  </w:t>
      </w:r>
    </w:p>
    <w:p w14:paraId="5FE1D2DB" w14:textId="39EDCF4A" w:rsidR="00375058" w:rsidRPr="00B87F2D" w:rsidRDefault="00375058" w:rsidP="00AA7528">
      <w:pPr>
        <w:autoSpaceDE w:val="0"/>
        <w:autoSpaceDN w:val="0"/>
        <w:adjustRightInd w:val="0"/>
        <w:spacing w:after="0" w:line="276" w:lineRule="auto"/>
        <w:jc w:val="both"/>
        <w:rPr>
          <w:rFonts w:ascii="Times New Roman" w:hAnsi="Times New Roman" w:cs="Times New Roman"/>
          <w:sz w:val="24"/>
          <w:szCs w:val="24"/>
        </w:rPr>
      </w:pPr>
      <w:r w:rsidRPr="00B87F2D">
        <w:rPr>
          <w:rFonts w:ascii="Times New Roman" w:hAnsi="Times New Roman" w:cs="Times New Roman"/>
          <w:sz w:val="24"/>
          <w:szCs w:val="24"/>
        </w:rPr>
        <w:lastRenderedPageBreak/>
        <w:t>2.</w:t>
      </w:r>
      <w:r w:rsidR="00F61010">
        <w:rPr>
          <w:rFonts w:ascii="Times New Roman" w:hAnsi="Times New Roman" w:cs="Times New Roman"/>
          <w:sz w:val="24"/>
          <w:szCs w:val="24"/>
        </w:rPr>
        <w:t>4</w:t>
      </w:r>
      <w:r w:rsidRPr="00B87F2D">
        <w:rPr>
          <w:rFonts w:ascii="Times New Roman" w:hAnsi="Times New Roman" w:cs="Times New Roman"/>
          <w:sz w:val="24"/>
          <w:szCs w:val="24"/>
        </w:rPr>
        <w:t>.</w:t>
      </w:r>
      <w:r w:rsidR="009D72D1">
        <w:rPr>
          <w:rFonts w:ascii="Times New Roman" w:hAnsi="Times New Roman" w:cs="Times New Roman"/>
          <w:sz w:val="24"/>
          <w:szCs w:val="24"/>
        </w:rPr>
        <w:t>4</w:t>
      </w:r>
      <w:r w:rsidRPr="00B87F2D">
        <w:rPr>
          <w:rFonts w:ascii="Times New Roman" w:hAnsi="Times New Roman" w:cs="Times New Roman"/>
          <w:sz w:val="24"/>
          <w:szCs w:val="24"/>
        </w:rPr>
        <w:t>.</w:t>
      </w:r>
      <w:r w:rsidRPr="00B87F2D">
        <w:rPr>
          <w:rFonts w:ascii="Times New Roman" w:hAnsi="Times New Roman" w:cs="Times New Roman"/>
          <w:sz w:val="24"/>
          <w:szCs w:val="24"/>
        </w:rPr>
        <w:tab/>
      </w:r>
      <w:r w:rsidR="00A9384A">
        <w:rPr>
          <w:rFonts w:ascii="Times New Roman" w:hAnsi="Times New Roman" w:cs="Times New Roman"/>
          <w:sz w:val="24"/>
          <w:szCs w:val="24"/>
        </w:rPr>
        <w:t>С письменного согласования с Арендодателем р</w:t>
      </w:r>
      <w:r w:rsidRPr="00B87F2D">
        <w:rPr>
          <w:rFonts w:ascii="Times New Roman" w:hAnsi="Times New Roman" w:cs="Times New Roman"/>
          <w:sz w:val="24"/>
          <w:szCs w:val="24"/>
        </w:rPr>
        <w:t>асширять или перестраивать коммуникации, находящиеся на части земельного участке и под участком.</w:t>
      </w:r>
    </w:p>
    <w:p w14:paraId="7562F9E4" w14:textId="73360D8A" w:rsidR="00375058" w:rsidRDefault="00375058" w:rsidP="00B85AF1">
      <w:pPr>
        <w:pStyle w:val="ConsPlusNormal"/>
        <w:spacing w:line="276" w:lineRule="auto"/>
        <w:jc w:val="both"/>
        <w:rPr>
          <w:rFonts w:ascii="Times New Roman" w:hAnsi="Times New Roman" w:cs="Times New Roman"/>
          <w:sz w:val="24"/>
          <w:szCs w:val="24"/>
        </w:rPr>
      </w:pPr>
      <w:r w:rsidRPr="00B87F2D">
        <w:rPr>
          <w:rFonts w:ascii="Times New Roman" w:hAnsi="Times New Roman" w:cs="Times New Roman"/>
          <w:sz w:val="24"/>
          <w:szCs w:val="24"/>
        </w:rPr>
        <w:t>2.</w:t>
      </w:r>
      <w:r w:rsidR="00F61010">
        <w:rPr>
          <w:rFonts w:ascii="Times New Roman" w:hAnsi="Times New Roman" w:cs="Times New Roman"/>
          <w:sz w:val="24"/>
          <w:szCs w:val="24"/>
        </w:rPr>
        <w:t>4</w:t>
      </w:r>
      <w:r w:rsidRPr="00B87F2D">
        <w:rPr>
          <w:rFonts w:ascii="Times New Roman" w:hAnsi="Times New Roman" w:cs="Times New Roman"/>
          <w:sz w:val="24"/>
          <w:szCs w:val="24"/>
        </w:rPr>
        <w:t>.</w:t>
      </w:r>
      <w:r w:rsidR="009D72D1">
        <w:rPr>
          <w:rFonts w:ascii="Times New Roman" w:hAnsi="Times New Roman" w:cs="Times New Roman"/>
          <w:sz w:val="24"/>
          <w:szCs w:val="24"/>
        </w:rPr>
        <w:t>5</w:t>
      </w:r>
      <w:r w:rsidRPr="00B87F2D">
        <w:rPr>
          <w:rFonts w:ascii="Times New Roman" w:hAnsi="Times New Roman" w:cs="Times New Roman"/>
          <w:sz w:val="24"/>
          <w:szCs w:val="24"/>
        </w:rPr>
        <w:t>.</w:t>
      </w:r>
      <w:r w:rsidRPr="00B87F2D">
        <w:rPr>
          <w:rFonts w:ascii="Times New Roman" w:hAnsi="Times New Roman" w:cs="Times New Roman"/>
          <w:sz w:val="24"/>
          <w:szCs w:val="24"/>
        </w:rPr>
        <w:tab/>
        <w:t>После письменного согласования с Аренд</w:t>
      </w:r>
      <w:r w:rsidR="00B67BAB">
        <w:rPr>
          <w:rFonts w:ascii="Times New Roman" w:hAnsi="Times New Roman" w:cs="Times New Roman"/>
          <w:sz w:val="24"/>
          <w:szCs w:val="24"/>
        </w:rPr>
        <w:t>одателем</w:t>
      </w:r>
      <w:r w:rsidRPr="00B87F2D">
        <w:rPr>
          <w:rFonts w:ascii="Times New Roman" w:hAnsi="Times New Roman" w:cs="Times New Roman"/>
          <w:sz w:val="24"/>
          <w:szCs w:val="24"/>
        </w:rPr>
        <w:t>, сносить и/или иным образом убирать здания, сооружения и иные движимые и недвижимые объекты, которые были расположены на части земельного участка до заключения между Сторонами настоящего Договора. Все мероприятия, указанные в настоящем пункте, осуществляются силами и за счет Субарендатора.</w:t>
      </w:r>
    </w:p>
    <w:p w14:paraId="123930D6" w14:textId="4A825253" w:rsidR="00B67BAB" w:rsidRDefault="00B67BAB" w:rsidP="00B85AF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61010">
        <w:rPr>
          <w:rFonts w:ascii="Times New Roman" w:hAnsi="Times New Roman" w:cs="Times New Roman"/>
          <w:sz w:val="24"/>
          <w:szCs w:val="24"/>
        </w:rPr>
        <w:t>4</w:t>
      </w:r>
      <w:r>
        <w:rPr>
          <w:rFonts w:ascii="Times New Roman" w:hAnsi="Times New Roman" w:cs="Times New Roman"/>
          <w:sz w:val="24"/>
          <w:szCs w:val="24"/>
        </w:rPr>
        <w:t>.</w:t>
      </w:r>
      <w:r w:rsidR="009D72D1">
        <w:rPr>
          <w:rFonts w:ascii="Times New Roman" w:hAnsi="Times New Roman" w:cs="Times New Roman"/>
          <w:sz w:val="24"/>
          <w:szCs w:val="24"/>
        </w:rPr>
        <w:t>6</w:t>
      </w:r>
      <w:r>
        <w:rPr>
          <w:rFonts w:ascii="Times New Roman" w:hAnsi="Times New Roman" w:cs="Times New Roman"/>
          <w:sz w:val="24"/>
          <w:szCs w:val="24"/>
        </w:rPr>
        <w:t xml:space="preserve">. </w:t>
      </w:r>
      <w:r w:rsidR="00926AC5">
        <w:rPr>
          <w:rFonts w:ascii="Times New Roman" w:hAnsi="Times New Roman" w:cs="Times New Roman"/>
          <w:sz w:val="24"/>
          <w:szCs w:val="24"/>
        </w:rPr>
        <w:t>Осуществить выкуп</w:t>
      </w:r>
      <w:r w:rsidRPr="003766FC">
        <w:rPr>
          <w:rFonts w:ascii="Times New Roman" w:hAnsi="Times New Roman" w:cs="Times New Roman"/>
          <w:sz w:val="24"/>
          <w:szCs w:val="24"/>
        </w:rPr>
        <w:t xml:space="preserve"> </w:t>
      </w:r>
      <w:r w:rsidR="00926AC5">
        <w:rPr>
          <w:rFonts w:ascii="Times New Roman" w:hAnsi="Times New Roman" w:cs="Times New Roman"/>
          <w:sz w:val="24"/>
          <w:szCs w:val="24"/>
        </w:rPr>
        <w:t>Земельного участка</w:t>
      </w:r>
      <w:r w:rsidR="005B50AD">
        <w:rPr>
          <w:rFonts w:ascii="Times New Roman" w:hAnsi="Times New Roman" w:cs="Times New Roman"/>
          <w:sz w:val="24"/>
          <w:szCs w:val="24"/>
        </w:rPr>
        <w:t xml:space="preserve"> </w:t>
      </w:r>
      <w:r w:rsidR="005B50AD" w:rsidRPr="003766FC">
        <w:rPr>
          <w:rFonts w:ascii="Times New Roman" w:hAnsi="Times New Roman" w:cs="Times New Roman"/>
          <w:sz w:val="24"/>
          <w:szCs w:val="24"/>
        </w:rPr>
        <w:t xml:space="preserve">силами и за счет Субарендатора </w:t>
      </w:r>
      <w:r w:rsidR="00926AC5">
        <w:rPr>
          <w:rFonts w:ascii="Times New Roman" w:hAnsi="Times New Roman" w:cs="Times New Roman"/>
          <w:sz w:val="24"/>
          <w:szCs w:val="24"/>
        </w:rPr>
        <w:t>при достижени</w:t>
      </w:r>
      <w:r w:rsidR="007469DA">
        <w:rPr>
          <w:rFonts w:ascii="Times New Roman" w:hAnsi="Times New Roman" w:cs="Times New Roman"/>
          <w:sz w:val="24"/>
          <w:szCs w:val="24"/>
        </w:rPr>
        <w:t>и</w:t>
      </w:r>
      <w:r w:rsidR="00926AC5">
        <w:rPr>
          <w:rFonts w:ascii="Times New Roman" w:hAnsi="Times New Roman" w:cs="Times New Roman"/>
          <w:sz w:val="24"/>
          <w:szCs w:val="24"/>
        </w:rPr>
        <w:t xml:space="preserve"> целей</w:t>
      </w:r>
      <w:r w:rsidR="009331AB">
        <w:rPr>
          <w:rFonts w:ascii="Times New Roman" w:hAnsi="Times New Roman" w:cs="Times New Roman"/>
          <w:sz w:val="24"/>
          <w:szCs w:val="24"/>
        </w:rPr>
        <w:t xml:space="preserve">, указанных в </w:t>
      </w:r>
      <w:r w:rsidR="00072420">
        <w:rPr>
          <w:rFonts w:ascii="Times New Roman" w:hAnsi="Times New Roman" w:cs="Times New Roman"/>
          <w:sz w:val="24"/>
          <w:szCs w:val="24"/>
        </w:rPr>
        <w:t>Соглашении,</w:t>
      </w:r>
      <w:r w:rsidR="00926AC5">
        <w:rPr>
          <w:rFonts w:ascii="Times New Roman" w:hAnsi="Times New Roman" w:cs="Times New Roman"/>
          <w:sz w:val="24"/>
          <w:szCs w:val="24"/>
        </w:rPr>
        <w:t xml:space="preserve"> </w:t>
      </w:r>
      <w:r w:rsidR="00072420">
        <w:rPr>
          <w:rFonts w:ascii="Times New Roman" w:hAnsi="Times New Roman" w:cs="Times New Roman"/>
          <w:sz w:val="24"/>
          <w:szCs w:val="24"/>
        </w:rPr>
        <w:t>на условиях,</w:t>
      </w:r>
      <w:r w:rsidR="00926AC5">
        <w:rPr>
          <w:rFonts w:ascii="Times New Roman" w:hAnsi="Times New Roman" w:cs="Times New Roman"/>
          <w:sz w:val="24"/>
          <w:szCs w:val="24"/>
        </w:rPr>
        <w:t xml:space="preserve"> дополнительно согласованных с Арендодателем</w:t>
      </w:r>
      <w:r w:rsidR="005B50AD">
        <w:rPr>
          <w:rFonts w:ascii="Times New Roman" w:hAnsi="Times New Roman" w:cs="Times New Roman"/>
          <w:sz w:val="24"/>
          <w:szCs w:val="24"/>
        </w:rPr>
        <w:t>, при этом</w:t>
      </w:r>
      <w:r w:rsidR="00926AC5">
        <w:rPr>
          <w:rFonts w:ascii="Times New Roman" w:hAnsi="Times New Roman" w:cs="Times New Roman"/>
          <w:sz w:val="24"/>
          <w:szCs w:val="24"/>
        </w:rPr>
        <w:t xml:space="preserve"> </w:t>
      </w:r>
      <w:r w:rsidR="005B50AD" w:rsidRPr="003766FC">
        <w:rPr>
          <w:rFonts w:ascii="Times New Roman" w:hAnsi="Times New Roman" w:cs="Times New Roman"/>
          <w:sz w:val="24"/>
          <w:szCs w:val="24"/>
        </w:rPr>
        <w:t xml:space="preserve">данные расходы не возмещаются </w:t>
      </w:r>
      <w:r w:rsidR="005B50AD">
        <w:rPr>
          <w:rFonts w:ascii="Times New Roman" w:hAnsi="Times New Roman" w:cs="Times New Roman"/>
          <w:sz w:val="24"/>
          <w:szCs w:val="24"/>
        </w:rPr>
        <w:t>Арендодателем</w:t>
      </w:r>
      <w:r w:rsidR="005B50AD" w:rsidRPr="003766FC">
        <w:rPr>
          <w:rFonts w:ascii="Times New Roman" w:hAnsi="Times New Roman" w:cs="Times New Roman"/>
          <w:sz w:val="24"/>
          <w:szCs w:val="24"/>
        </w:rPr>
        <w:t xml:space="preserve"> ни при каких обстоятельствах</w:t>
      </w:r>
      <w:r w:rsidR="005B50AD">
        <w:rPr>
          <w:rFonts w:ascii="Times New Roman" w:hAnsi="Times New Roman" w:cs="Times New Roman"/>
          <w:sz w:val="24"/>
          <w:szCs w:val="24"/>
        </w:rPr>
        <w:t>.</w:t>
      </w:r>
    </w:p>
    <w:p w14:paraId="711993F7" w14:textId="48169144" w:rsidR="00375058" w:rsidRDefault="00375058" w:rsidP="00B85AF1">
      <w:pPr>
        <w:pStyle w:val="ConsPlusNormal"/>
        <w:spacing w:line="276" w:lineRule="auto"/>
        <w:jc w:val="both"/>
        <w:rPr>
          <w:rFonts w:ascii="Times New Roman" w:hAnsi="Times New Roman" w:cs="Times New Roman"/>
          <w:sz w:val="24"/>
          <w:szCs w:val="24"/>
        </w:rPr>
      </w:pPr>
      <w:r w:rsidRPr="00B85AF1">
        <w:rPr>
          <w:rFonts w:ascii="Times New Roman" w:hAnsi="Times New Roman" w:cs="Times New Roman"/>
          <w:sz w:val="24"/>
          <w:szCs w:val="24"/>
        </w:rPr>
        <w:t>2.</w:t>
      </w:r>
      <w:r w:rsidR="00F61010">
        <w:rPr>
          <w:rFonts w:ascii="Times New Roman" w:hAnsi="Times New Roman" w:cs="Times New Roman"/>
          <w:sz w:val="24"/>
          <w:szCs w:val="24"/>
        </w:rPr>
        <w:t>4</w:t>
      </w:r>
      <w:r w:rsidRPr="00B85AF1">
        <w:rPr>
          <w:rFonts w:ascii="Times New Roman" w:hAnsi="Times New Roman" w:cs="Times New Roman"/>
          <w:sz w:val="24"/>
          <w:szCs w:val="24"/>
        </w:rPr>
        <w:t>.</w:t>
      </w:r>
      <w:r w:rsidR="009D72D1">
        <w:rPr>
          <w:rFonts w:ascii="Times New Roman" w:hAnsi="Times New Roman" w:cs="Times New Roman"/>
          <w:sz w:val="24"/>
          <w:szCs w:val="24"/>
        </w:rPr>
        <w:t>7</w:t>
      </w:r>
      <w:r w:rsidRPr="00B85AF1">
        <w:rPr>
          <w:rFonts w:ascii="Times New Roman" w:hAnsi="Times New Roman" w:cs="Times New Roman"/>
          <w:sz w:val="24"/>
          <w:szCs w:val="24"/>
        </w:rPr>
        <w:t>. Осуществлять другие права на использование части земельного участка, предусмотренные действующим законодательством Российской Федерации.</w:t>
      </w:r>
    </w:p>
    <w:p w14:paraId="3981D417" w14:textId="77777777" w:rsidR="00B87F2D" w:rsidRPr="00B85AF1" w:rsidRDefault="00B87F2D" w:rsidP="00B85AF1">
      <w:pPr>
        <w:pStyle w:val="ConsPlusNormal"/>
        <w:spacing w:line="276" w:lineRule="auto"/>
        <w:jc w:val="both"/>
        <w:rPr>
          <w:rFonts w:ascii="Times New Roman" w:hAnsi="Times New Roman" w:cs="Times New Roman"/>
          <w:sz w:val="24"/>
          <w:szCs w:val="24"/>
        </w:rPr>
      </w:pPr>
    </w:p>
    <w:p w14:paraId="41CE4293" w14:textId="6A94D143" w:rsidR="00FB613B" w:rsidRPr="00B85AF1" w:rsidRDefault="005C7AA9" w:rsidP="00AA4C13">
      <w:pPr>
        <w:pStyle w:val="a3"/>
        <w:numPr>
          <w:ilvl w:val="0"/>
          <w:numId w:val="6"/>
        </w:numPr>
        <w:spacing w:after="0" w:line="276" w:lineRule="auto"/>
        <w:jc w:val="center"/>
        <w:rPr>
          <w:rFonts w:ascii="Times New Roman" w:hAnsi="Times New Roman" w:cs="Times New Roman"/>
          <w:b/>
          <w:bCs/>
          <w:sz w:val="24"/>
          <w:szCs w:val="24"/>
        </w:rPr>
      </w:pPr>
      <w:r w:rsidRPr="00B85AF1">
        <w:rPr>
          <w:rFonts w:ascii="Times New Roman" w:hAnsi="Times New Roman" w:cs="Times New Roman"/>
          <w:b/>
          <w:bCs/>
          <w:sz w:val="24"/>
          <w:szCs w:val="24"/>
        </w:rPr>
        <w:t>АРЕНДНАЯ ПЛАТА</w:t>
      </w:r>
    </w:p>
    <w:p w14:paraId="22382E12" w14:textId="77777777" w:rsidR="005C7AA9" w:rsidRPr="00B85AF1" w:rsidRDefault="005C7AA9" w:rsidP="00B85AF1">
      <w:pPr>
        <w:pStyle w:val="a3"/>
        <w:spacing w:after="0" w:line="276" w:lineRule="auto"/>
        <w:ind w:left="0"/>
        <w:rPr>
          <w:rFonts w:ascii="Times New Roman" w:hAnsi="Times New Roman" w:cs="Times New Roman"/>
          <w:b/>
          <w:bCs/>
          <w:sz w:val="24"/>
          <w:szCs w:val="24"/>
        </w:rPr>
      </w:pPr>
    </w:p>
    <w:p w14:paraId="3F6893BB" w14:textId="6F2C75B5" w:rsidR="000735F0" w:rsidRPr="004449DE" w:rsidRDefault="00992324" w:rsidP="00AA4C13">
      <w:pPr>
        <w:pStyle w:val="ConsPlusNormal"/>
        <w:spacing w:line="276" w:lineRule="auto"/>
        <w:jc w:val="both"/>
        <w:rPr>
          <w:rFonts w:ascii="Times New Roman" w:hAnsi="Times New Roman" w:cs="Times New Roman"/>
          <w:sz w:val="24"/>
          <w:szCs w:val="24"/>
        </w:rPr>
      </w:pPr>
      <w:r w:rsidRPr="004449DE">
        <w:rPr>
          <w:rFonts w:ascii="Times New Roman" w:hAnsi="Times New Roman" w:cs="Times New Roman"/>
          <w:sz w:val="24"/>
          <w:szCs w:val="24"/>
        </w:rPr>
        <w:t xml:space="preserve">3.1. </w:t>
      </w:r>
      <w:r w:rsidR="00B85353" w:rsidRPr="004449DE">
        <w:rPr>
          <w:rFonts w:ascii="Times New Roman" w:hAnsi="Times New Roman" w:cs="Times New Roman"/>
          <w:sz w:val="24"/>
          <w:szCs w:val="24"/>
        </w:rPr>
        <w:t>Стороны согласовали, что р</w:t>
      </w:r>
      <w:r w:rsidR="001F4F47" w:rsidRPr="004449DE">
        <w:rPr>
          <w:rFonts w:ascii="Times New Roman" w:hAnsi="Times New Roman" w:cs="Times New Roman"/>
          <w:sz w:val="24"/>
          <w:szCs w:val="24"/>
        </w:rPr>
        <w:t>азмер арендной платы</w:t>
      </w:r>
      <w:r w:rsidR="004449DE">
        <w:rPr>
          <w:rFonts w:ascii="Times New Roman" w:hAnsi="Times New Roman" w:cs="Times New Roman"/>
          <w:sz w:val="24"/>
          <w:szCs w:val="24"/>
        </w:rPr>
        <w:t xml:space="preserve"> за пользование</w:t>
      </w:r>
      <w:r w:rsidR="001F4F47" w:rsidRPr="004449DE">
        <w:rPr>
          <w:rFonts w:ascii="Times New Roman" w:hAnsi="Times New Roman" w:cs="Times New Roman"/>
          <w:sz w:val="24"/>
          <w:szCs w:val="24"/>
        </w:rPr>
        <w:t xml:space="preserve"> частью земельного участка</w:t>
      </w:r>
      <w:r w:rsidR="00B85353" w:rsidRPr="004449DE">
        <w:rPr>
          <w:rFonts w:ascii="Times New Roman" w:hAnsi="Times New Roman" w:cs="Times New Roman"/>
          <w:sz w:val="24"/>
          <w:szCs w:val="24"/>
        </w:rPr>
        <w:t xml:space="preserve"> </w:t>
      </w:r>
      <w:r w:rsidR="004449DE">
        <w:rPr>
          <w:rFonts w:ascii="Times New Roman" w:hAnsi="Times New Roman" w:cs="Times New Roman"/>
          <w:sz w:val="24"/>
          <w:szCs w:val="24"/>
        </w:rPr>
        <w:t xml:space="preserve">в год </w:t>
      </w:r>
      <w:r w:rsidR="00B85353" w:rsidRPr="004449DE">
        <w:rPr>
          <w:rFonts w:ascii="Times New Roman" w:hAnsi="Times New Roman" w:cs="Times New Roman"/>
          <w:sz w:val="24"/>
          <w:szCs w:val="24"/>
        </w:rPr>
        <w:t xml:space="preserve">исчисляется </w:t>
      </w:r>
      <w:r w:rsidR="000735F0" w:rsidRPr="004449DE">
        <w:rPr>
          <w:rFonts w:ascii="Times New Roman" w:hAnsi="Times New Roman" w:cs="Times New Roman"/>
          <w:sz w:val="24"/>
          <w:szCs w:val="24"/>
        </w:rPr>
        <w:t>по формуле:</w:t>
      </w:r>
    </w:p>
    <w:p w14:paraId="46E11489" w14:textId="17AC85AF" w:rsidR="000735F0" w:rsidRPr="004449DE" w:rsidRDefault="00806D56" w:rsidP="00AA4C13">
      <w:pPr>
        <w:pStyle w:val="ConsPlusNormal"/>
        <w:spacing w:line="276" w:lineRule="auto"/>
        <w:jc w:val="center"/>
        <w:rPr>
          <w:rFonts w:ascii="Times New Roman" w:hAnsi="Times New Roman" w:cs="Times New Roman"/>
          <w:sz w:val="24"/>
          <w:szCs w:val="24"/>
          <w:lang w:val="en-US"/>
        </w:rPr>
      </w:pPr>
      <w:r w:rsidRPr="004449DE">
        <w:rPr>
          <w:rFonts w:ascii="Times New Roman" w:hAnsi="Times New Roman" w:cs="Times New Roman"/>
          <w:sz w:val="24"/>
          <w:szCs w:val="24"/>
          <w:lang w:val="en-US"/>
        </w:rPr>
        <w:t>P = Kc / S x Sc x C x 2%,</w:t>
      </w:r>
      <w:r w:rsidRPr="00AD79CE">
        <w:rPr>
          <w:rFonts w:ascii="Times New Roman" w:hAnsi="Times New Roman" w:cs="Times New Roman"/>
          <w:sz w:val="24"/>
          <w:szCs w:val="24"/>
          <w:lang w:val="en-US"/>
        </w:rPr>
        <w:t xml:space="preserve"> </w:t>
      </w:r>
      <w:r w:rsidRPr="00AD79CE">
        <w:rPr>
          <w:rFonts w:ascii="Times New Roman" w:hAnsi="Times New Roman" w:cs="Times New Roman"/>
          <w:sz w:val="24"/>
          <w:szCs w:val="24"/>
        </w:rPr>
        <w:t>где</w:t>
      </w:r>
      <w:r w:rsidR="004449DE" w:rsidRPr="00AD79CE">
        <w:rPr>
          <w:rFonts w:ascii="Times New Roman" w:hAnsi="Times New Roman" w:cs="Times New Roman"/>
          <w:sz w:val="24"/>
          <w:szCs w:val="24"/>
          <w:lang w:val="en-US"/>
        </w:rPr>
        <w:t>:</w:t>
      </w:r>
    </w:p>
    <w:p w14:paraId="2B9D6BAF" w14:textId="77777777" w:rsidR="00806D56" w:rsidRPr="009579E4" w:rsidRDefault="00806D56" w:rsidP="00AA4C13">
      <w:pPr>
        <w:spacing w:after="0"/>
        <w:rPr>
          <w:rFonts w:ascii="Times New Roman" w:hAnsi="Times New Roman" w:cs="Times New Roman"/>
          <w:sz w:val="24"/>
          <w:szCs w:val="24"/>
        </w:rPr>
      </w:pPr>
      <w:r w:rsidRPr="009579E4">
        <w:rPr>
          <w:rFonts w:ascii="Times New Roman" w:hAnsi="Times New Roman" w:cs="Times New Roman"/>
          <w:sz w:val="24"/>
          <w:szCs w:val="24"/>
        </w:rPr>
        <w:t>P - плата за аренду части земельного участка в год (в рублях);</w:t>
      </w:r>
    </w:p>
    <w:p w14:paraId="5138E11B" w14:textId="7E90187A" w:rsidR="00806D56" w:rsidRPr="000615A9" w:rsidRDefault="00806D56" w:rsidP="00AA4C13">
      <w:pPr>
        <w:spacing w:after="0"/>
        <w:rPr>
          <w:rFonts w:ascii="Times New Roman" w:hAnsi="Times New Roman" w:cs="Times New Roman"/>
          <w:sz w:val="24"/>
          <w:szCs w:val="24"/>
        </w:rPr>
      </w:pPr>
      <w:r w:rsidRPr="004336DF">
        <w:rPr>
          <w:rFonts w:ascii="Times New Roman" w:hAnsi="Times New Roman" w:cs="Times New Roman"/>
          <w:sz w:val="24"/>
          <w:szCs w:val="24"/>
        </w:rPr>
        <w:t>Kc - кадастровая стоимость земельного участка (в рублях);</w:t>
      </w:r>
    </w:p>
    <w:p w14:paraId="0E209C0F" w14:textId="2CF7564D" w:rsidR="00806D56" w:rsidRPr="000615A9" w:rsidRDefault="00806D56" w:rsidP="00AA4C13">
      <w:pPr>
        <w:spacing w:after="0"/>
        <w:rPr>
          <w:rFonts w:ascii="Times New Roman" w:hAnsi="Times New Roman" w:cs="Times New Roman"/>
          <w:sz w:val="24"/>
          <w:szCs w:val="24"/>
        </w:rPr>
      </w:pPr>
      <w:r w:rsidRPr="000615A9">
        <w:rPr>
          <w:rFonts w:ascii="Times New Roman" w:hAnsi="Times New Roman" w:cs="Times New Roman"/>
          <w:sz w:val="24"/>
          <w:szCs w:val="24"/>
        </w:rPr>
        <w:t>S - площадь земельного участка (</w:t>
      </w:r>
      <w:r w:rsidR="0032253D">
        <w:rPr>
          <w:rFonts w:ascii="Times New Roman" w:hAnsi="Times New Roman" w:cs="Times New Roman"/>
          <w:sz w:val="24"/>
          <w:szCs w:val="24"/>
        </w:rPr>
        <w:t>280 734</w:t>
      </w:r>
      <w:r w:rsidRPr="000615A9">
        <w:rPr>
          <w:rFonts w:ascii="Times New Roman" w:hAnsi="Times New Roman" w:cs="Times New Roman"/>
          <w:sz w:val="24"/>
          <w:szCs w:val="24"/>
        </w:rPr>
        <w:t>кв. м);</w:t>
      </w:r>
    </w:p>
    <w:p w14:paraId="140F975C" w14:textId="217F06F3" w:rsidR="00806D56" w:rsidRPr="00C264E4" w:rsidRDefault="00806D56" w:rsidP="00AA4C13">
      <w:pPr>
        <w:spacing w:after="0"/>
        <w:rPr>
          <w:rFonts w:ascii="Times New Roman" w:hAnsi="Times New Roman" w:cs="Times New Roman"/>
          <w:sz w:val="24"/>
          <w:szCs w:val="24"/>
        </w:rPr>
      </w:pPr>
      <w:r w:rsidRPr="00C264E4">
        <w:rPr>
          <w:rFonts w:ascii="Times New Roman" w:hAnsi="Times New Roman" w:cs="Times New Roman"/>
          <w:sz w:val="24"/>
          <w:szCs w:val="24"/>
        </w:rPr>
        <w:t>Sc - площадь части земельного участка, сдаваемого в аренду (</w:t>
      </w:r>
      <w:r w:rsidR="008E3A2F">
        <w:rPr>
          <w:rFonts w:ascii="Times New Roman" w:hAnsi="Times New Roman" w:cs="Times New Roman"/>
          <w:sz w:val="24"/>
          <w:szCs w:val="24"/>
        </w:rPr>
        <w:t>_____</w:t>
      </w:r>
      <w:r w:rsidRPr="00C264E4">
        <w:rPr>
          <w:rFonts w:ascii="Times New Roman" w:hAnsi="Times New Roman" w:cs="Times New Roman"/>
          <w:sz w:val="24"/>
          <w:szCs w:val="24"/>
        </w:rPr>
        <w:t>кв. м);</w:t>
      </w:r>
    </w:p>
    <w:p w14:paraId="352E68D5" w14:textId="41CBF92F" w:rsidR="00806D56" w:rsidRPr="007439CD" w:rsidRDefault="00806D56" w:rsidP="00AA4C13">
      <w:pPr>
        <w:spacing w:after="0"/>
        <w:rPr>
          <w:rFonts w:ascii="Times New Roman" w:hAnsi="Times New Roman" w:cs="Times New Roman"/>
          <w:sz w:val="24"/>
          <w:szCs w:val="24"/>
        </w:rPr>
      </w:pPr>
      <w:r w:rsidRPr="00147968">
        <w:rPr>
          <w:rFonts w:ascii="Times New Roman" w:hAnsi="Times New Roman" w:cs="Times New Roman"/>
          <w:sz w:val="24"/>
          <w:szCs w:val="24"/>
        </w:rPr>
        <w:t xml:space="preserve">C – коэффициент, влияющий на величину арендной платы </w:t>
      </w:r>
      <w:r w:rsidR="00AA4C13" w:rsidRPr="00147968">
        <w:rPr>
          <w:rFonts w:ascii="Times New Roman" w:hAnsi="Times New Roman" w:cs="Times New Roman"/>
          <w:sz w:val="24"/>
          <w:szCs w:val="24"/>
        </w:rPr>
        <w:t>–</w:t>
      </w:r>
      <w:r w:rsidR="00AA4C13" w:rsidRPr="007439CD">
        <w:rPr>
          <w:rFonts w:ascii="Times New Roman" w:hAnsi="Times New Roman" w:cs="Times New Roman"/>
          <w:sz w:val="24"/>
          <w:szCs w:val="24"/>
        </w:rPr>
        <w:t xml:space="preserve"> 0,4.</w:t>
      </w:r>
    </w:p>
    <w:p w14:paraId="70345596" w14:textId="305276E8" w:rsidR="00AA4C13" w:rsidRPr="00F6190C" w:rsidRDefault="00AA4C13" w:rsidP="004449DE">
      <w:pPr>
        <w:spacing w:after="0"/>
        <w:jc w:val="both"/>
        <w:rPr>
          <w:rFonts w:ascii="Times New Roman" w:hAnsi="Times New Roman" w:cs="Times New Roman"/>
          <w:sz w:val="24"/>
          <w:szCs w:val="24"/>
        </w:rPr>
      </w:pPr>
      <w:r w:rsidRPr="007439CD">
        <w:rPr>
          <w:rFonts w:ascii="Times New Roman" w:hAnsi="Times New Roman" w:cs="Times New Roman"/>
          <w:sz w:val="24"/>
          <w:szCs w:val="24"/>
        </w:rPr>
        <w:t xml:space="preserve">3.2. </w:t>
      </w:r>
      <w:r w:rsidR="004449DE" w:rsidRPr="007439CD">
        <w:rPr>
          <w:rFonts w:ascii="Times New Roman" w:hAnsi="Times New Roman" w:cs="Times New Roman"/>
          <w:sz w:val="24"/>
          <w:szCs w:val="24"/>
        </w:rPr>
        <w:t>Окончательный размер арендной платы будет установлен</w:t>
      </w:r>
      <w:r w:rsidR="004449DE" w:rsidRPr="005A2922">
        <w:rPr>
          <w:rFonts w:ascii="Times New Roman" w:hAnsi="Times New Roman" w:cs="Times New Roman"/>
          <w:sz w:val="24"/>
          <w:szCs w:val="24"/>
        </w:rPr>
        <w:t xml:space="preserve"> </w:t>
      </w:r>
      <w:r w:rsidR="004449DE" w:rsidRPr="007152D9">
        <w:rPr>
          <w:rFonts w:ascii="Times New Roman" w:hAnsi="Times New Roman" w:cs="Times New Roman"/>
          <w:sz w:val="24"/>
          <w:szCs w:val="24"/>
        </w:rPr>
        <w:t xml:space="preserve">путем заключения дополнительного соглашения к настоящему Договору </w:t>
      </w:r>
      <w:r w:rsidR="00F6190C">
        <w:rPr>
          <w:rFonts w:ascii="Times New Roman" w:hAnsi="Times New Roman" w:cs="Times New Roman"/>
          <w:sz w:val="24"/>
          <w:szCs w:val="24"/>
        </w:rPr>
        <w:t>в соответствии с п. 1.</w:t>
      </w:r>
      <w:r w:rsidR="007152D9">
        <w:rPr>
          <w:rFonts w:ascii="Times New Roman" w:hAnsi="Times New Roman" w:cs="Times New Roman"/>
          <w:sz w:val="24"/>
          <w:szCs w:val="24"/>
        </w:rPr>
        <w:t>2</w:t>
      </w:r>
      <w:r w:rsidR="00B87F2D">
        <w:rPr>
          <w:rFonts w:ascii="Times New Roman" w:hAnsi="Times New Roman" w:cs="Times New Roman"/>
          <w:sz w:val="24"/>
          <w:szCs w:val="24"/>
        </w:rPr>
        <w:t>.1</w:t>
      </w:r>
      <w:r w:rsidR="00F6190C">
        <w:rPr>
          <w:rFonts w:ascii="Times New Roman" w:hAnsi="Times New Roman" w:cs="Times New Roman"/>
          <w:sz w:val="24"/>
          <w:szCs w:val="24"/>
        </w:rPr>
        <w:t xml:space="preserve"> настоящего Договора</w:t>
      </w:r>
      <w:r w:rsidR="004449DE" w:rsidRPr="00F6190C">
        <w:rPr>
          <w:rFonts w:ascii="Times New Roman" w:hAnsi="Times New Roman" w:cs="Times New Roman"/>
          <w:sz w:val="24"/>
          <w:szCs w:val="24"/>
        </w:rPr>
        <w:t xml:space="preserve">. </w:t>
      </w:r>
    </w:p>
    <w:p w14:paraId="3D89AF3C" w14:textId="7821AD13" w:rsidR="004449DE" w:rsidRPr="004449DE" w:rsidRDefault="004449DE" w:rsidP="00AD79CE">
      <w:pPr>
        <w:spacing w:after="0"/>
        <w:jc w:val="both"/>
        <w:rPr>
          <w:rFonts w:ascii="Times New Roman" w:hAnsi="Times New Roman" w:cs="Times New Roman"/>
          <w:sz w:val="24"/>
          <w:szCs w:val="24"/>
        </w:rPr>
      </w:pPr>
      <w:r w:rsidRPr="004336DF">
        <w:rPr>
          <w:rFonts w:ascii="Times New Roman" w:hAnsi="Times New Roman" w:cs="Times New Roman"/>
          <w:sz w:val="24"/>
          <w:szCs w:val="24"/>
        </w:rPr>
        <w:t xml:space="preserve">3.3. </w:t>
      </w:r>
      <w:r w:rsidRPr="00AD79CE">
        <w:rPr>
          <w:rFonts w:ascii="Times New Roman" w:hAnsi="Times New Roman" w:cs="Times New Roman"/>
          <w:sz w:val="24"/>
          <w:szCs w:val="24"/>
        </w:rPr>
        <w:t xml:space="preserve">Начисление </w:t>
      </w:r>
      <w:r w:rsidR="00B67BAB">
        <w:rPr>
          <w:rFonts w:ascii="Times New Roman" w:hAnsi="Times New Roman" w:cs="Times New Roman"/>
          <w:sz w:val="24"/>
          <w:szCs w:val="24"/>
        </w:rPr>
        <w:t>а</w:t>
      </w:r>
      <w:r w:rsidRPr="00AD79CE">
        <w:rPr>
          <w:rFonts w:ascii="Times New Roman" w:hAnsi="Times New Roman" w:cs="Times New Roman"/>
          <w:sz w:val="24"/>
          <w:szCs w:val="24"/>
        </w:rPr>
        <w:t xml:space="preserve">рендной платы начинается с даты подписания Сторонами Акта приема-передачи части земельного участка. </w:t>
      </w:r>
    </w:p>
    <w:p w14:paraId="2DEB8409" w14:textId="7632743F" w:rsidR="005C7AA9" w:rsidRPr="00B85AF1" w:rsidRDefault="005C7AA9" w:rsidP="00B85AF1">
      <w:pPr>
        <w:pStyle w:val="ConsPlusNormal"/>
        <w:spacing w:line="276" w:lineRule="auto"/>
        <w:jc w:val="both"/>
        <w:rPr>
          <w:rFonts w:ascii="Times New Roman" w:hAnsi="Times New Roman" w:cs="Times New Roman"/>
          <w:sz w:val="24"/>
          <w:szCs w:val="24"/>
        </w:rPr>
      </w:pPr>
      <w:r w:rsidRPr="00B85AF1">
        <w:rPr>
          <w:rFonts w:ascii="Times New Roman" w:hAnsi="Times New Roman" w:cs="Times New Roman"/>
          <w:sz w:val="24"/>
          <w:szCs w:val="24"/>
        </w:rPr>
        <w:t>3.</w:t>
      </w:r>
      <w:r w:rsidR="004449DE">
        <w:rPr>
          <w:rFonts w:ascii="Times New Roman" w:hAnsi="Times New Roman" w:cs="Times New Roman"/>
          <w:sz w:val="24"/>
          <w:szCs w:val="24"/>
        </w:rPr>
        <w:t>4</w:t>
      </w:r>
      <w:r w:rsidRPr="00B85AF1">
        <w:rPr>
          <w:rFonts w:ascii="Times New Roman" w:hAnsi="Times New Roman" w:cs="Times New Roman"/>
          <w:sz w:val="24"/>
          <w:szCs w:val="24"/>
        </w:rPr>
        <w:t xml:space="preserve">. Арендная плата вносится </w:t>
      </w:r>
      <w:r w:rsidR="00B67BAB">
        <w:rPr>
          <w:rFonts w:ascii="Times New Roman" w:hAnsi="Times New Roman" w:cs="Times New Roman"/>
          <w:sz w:val="24"/>
          <w:szCs w:val="24"/>
        </w:rPr>
        <w:t>Суба</w:t>
      </w:r>
      <w:r w:rsidRPr="00B85AF1">
        <w:rPr>
          <w:rFonts w:ascii="Times New Roman" w:hAnsi="Times New Roman" w:cs="Times New Roman"/>
          <w:sz w:val="24"/>
          <w:szCs w:val="24"/>
        </w:rPr>
        <w:t xml:space="preserve">рендатором ежеквартально равными долями не позднее 5 числа месяца, следующего за отчетным кварталом, а за IV квартал не позднее 20 ноября текущего года, при условии предоставления </w:t>
      </w:r>
      <w:r w:rsidR="00B67BAB">
        <w:rPr>
          <w:rFonts w:ascii="Times New Roman" w:hAnsi="Times New Roman" w:cs="Times New Roman"/>
          <w:sz w:val="24"/>
          <w:szCs w:val="24"/>
        </w:rPr>
        <w:t>Арендодателем</w:t>
      </w:r>
      <w:r w:rsidRPr="00B85AF1">
        <w:rPr>
          <w:rFonts w:ascii="Times New Roman" w:hAnsi="Times New Roman" w:cs="Times New Roman"/>
          <w:sz w:val="24"/>
          <w:szCs w:val="24"/>
        </w:rPr>
        <w:t xml:space="preserve"> счета не позднее 1 числа, месяца, следующего за отчетным кварталом.</w:t>
      </w:r>
    </w:p>
    <w:p w14:paraId="3F352144" w14:textId="01CA1E77" w:rsidR="005C7AA9" w:rsidRPr="00B85AF1" w:rsidRDefault="005C7AA9" w:rsidP="00B85AF1">
      <w:pPr>
        <w:pStyle w:val="ConsPlusNormal"/>
        <w:spacing w:line="276" w:lineRule="auto"/>
        <w:jc w:val="both"/>
        <w:rPr>
          <w:rFonts w:ascii="Times New Roman" w:hAnsi="Times New Roman" w:cs="Times New Roman"/>
          <w:sz w:val="24"/>
          <w:szCs w:val="24"/>
        </w:rPr>
      </w:pPr>
      <w:r w:rsidRPr="00B85AF1">
        <w:rPr>
          <w:rFonts w:ascii="Times New Roman" w:hAnsi="Times New Roman" w:cs="Times New Roman"/>
          <w:sz w:val="24"/>
          <w:szCs w:val="24"/>
        </w:rPr>
        <w:t>3.</w:t>
      </w:r>
      <w:r w:rsidR="00210713" w:rsidRPr="009517A7">
        <w:rPr>
          <w:rFonts w:ascii="Times New Roman" w:hAnsi="Times New Roman" w:cs="Times New Roman"/>
          <w:sz w:val="24"/>
          <w:szCs w:val="24"/>
        </w:rPr>
        <w:t>5</w:t>
      </w:r>
      <w:r w:rsidRPr="00B85AF1">
        <w:rPr>
          <w:rFonts w:ascii="Times New Roman" w:hAnsi="Times New Roman" w:cs="Times New Roman"/>
          <w:sz w:val="24"/>
          <w:szCs w:val="24"/>
        </w:rPr>
        <w:t>. Обязательства по оплате арендной платы считаются исполненными с момента зачисления денежных средств на счет Арен</w:t>
      </w:r>
      <w:r w:rsidR="00B67BAB">
        <w:rPr>
          <w:rFonts w:ascii="Times New Roman" w:hAnsi="Times New Roman" w:cs="Times New Roman"/>
          <w:sz w:val="24"/>
          <w:szCs w:val="24"/>
        </w:rPr>
        <w:t>додателя</w:t>
      </w:r>
      <w:r w:rsidRPr="00B85AF1">
        <w:rPr>
          <w:rFonts w:ascii="Times New Roman" w:hAnsi="Times New Roman" w:cs="Times New Roman"/>
          <w:sz w:val="24"/>
          <w:szCs w:val="24"/>
        </w:rPr>
        <w:t xml:space="preserve">. </w:t>
      </w:r>
    </w:p>
    <w:p w14:paraId="7449F8EE" w14:textId="087A0577" w:rsidR="005C7AA9" w:rsidRPr="00B85AF1" w:rsidRDefault="005C7AA9" w:rsidP="00B85AF1">
      <w:pPr>
        <w:pStyle w:val="ConsPlusNormal"/>
        <w:spacing w:line="276" w:lineRule="auto"/>
        <w:jc w:val="both"/>
        <w:rPr>
          <w:rFonts w:ascii="Times New Roman" w:hAnsi="Times New Roman" w:cs="Times New Roman"/>
          <w:sz w:val="24"/>
          <w:szCs w:val="24"/>
        </w:rPr>
      </w:pPr>
      <w:r w:rsidRPr="00B85AF1">
        <w:rPr>
          <w:rFonts w:ascii="Times New Roman" w:hAnsi="Times New Roman" w:cs="Times New Roman"/>
          <w:sz w:val="24"/>
          <w:szCs w:val="24"/>
        </w:rPr>
        <w:t>3.</w:t>
      </w:r>
      <w:r w:rsidR="00210713" w:rsidRPr="009517A7">
        <w:rPr>
          <w:rFonts w:ascii="Times New Roman" w:hAnsi="Times New Roman" w:cs="Times New Roman"/>
          <w:sz w:val="24"/>
          <w:szCs w:val="24"/>
        </w:rPr>
        <w:t>6</w:t>
      </w:r>
      <w:r w:rsidRPr="00B85AF1">
        <w:rPr>
          <w:rFonts w:ascii="Times New Roman" w:hAnsi="Times New Roman" w:cs="Times New Roman"/>
          <w:sz w:val="24"/>
          <w:szCs w:val="24"/>
        </w:rPr>
        <w:t xml:space="preserve">. Арендная плата по настоящему договору может быть изменена только в случае изменения платы за аренду земельного участка по Договору аренды земельного участка № 379/21/З от 06.08.2021г. При этом </w:t>
      </w:r>
      <w:r w:rsidR="00B67BAB">
        <w:rPr>
          <w:rFonts w:ascii="Times New Roman" w:hAnsi="Times New Roman" w:cs="Times New Roman"/>
          <w:sz w:val="24"/>
          <w:szCs w:val="24"/>
        </w:rPr>
        <w:t>Арендодатель</w:t>
      </w:r>
      <w:r w:rsidRPr="00B85AF1">
        <w:rPr>
          <w:rFonts w:ascii="Times New Roman" w:hAnsi="Times New Roman" w:cs="Times New Roman"/>
          <w:sz w:val="24"/>
          <w:szCs w:val="24"/>
        </w:rPr>
        <w:t xml:space="preserve"> направляет субарендатору уведомление с пропорционально измененным расчетом платы.  </w:t>
      </w:r>
    </w:p>
    <w:p w14:paraId="3D8288C5" w14:textId="35CCED06" w:rsidR="00FB613B" w:rsidRDefault="00FB613B" w:rsidP="00B85AF1">
      <w:pPr>
        <w:spacing w:after="0" w:line="276" w:lineRule="auto"/>
        <w:contextualSpacing/>
        <w:jc w:val="both"/>
        <w:rPr>
          <w:rFonts w:ascii="Times New Roman" w:hAnsi="Times New Roman" w:cs="Times New Roman"/>
          <w:sz w:val="24"/>
          <w:szCs w:val="24"/>
        </w:rPr>
      </w:pPr>
    </w:p>
    <w:p w14:paraId="11ADBDAC" w14:textId="515235B1" w:rsidR="008E3A2F" w:rsidRDefault="008E3A2F" w:rsidP="00B85AF1">
      <w:pPr>
        <w:spacing w:after="0" w:line="276" w:lineRule="auto"/>
        <w:contextualSpacing/>
        <w:jc w:val="both"/>
        <w:rPr>
          <w:rFonts w:ascii="Times New Roman" w:hAnsi="Times New Roman" w:cs="Times New Roman"/>
          <w:sz w:val="24"/>
          <w:szCs w:val="24"/>
        </w:rPr>
      </w:pPr>
    </w:p>
    <w:p w14:paraId="59E2A8B5" w14:textId="676F06B0" w:rsidR="008E3A2F" w:rsidRDefault="008E3A2F" w:rsidP="00B85AF1">
      <w:pPr>
        <w:spacing w:after="0" w:line="276" w:lineRule="auto"/>
        <w:contextualSpacing/>
        <w:jc w:val="both"/>
        <w:rPr>
          <w:rFonts w:ascii="Times New Roman" w:hAnsi="Times New Roman" w:cs="Times New Roman"/>
          <w:sz w:val="24"/>
          <w:szCs w:val="24"/>
        </w:rPr>
      </w:pPr>
    </w:p>
    <w:p w14:paraId="29606D19" w14:textId="734625C8" w:rsidR="008E3A2F" w:rsidRDefault="008E3A2F" w:rsidP="00B85AF1">
      <w:pPr>
        <w:spacing w:after="0" w:line="276" w:lineRule="auto"/>
        <w:contextualSpacing/>
        <w:jc w:val="both"/>
        <w:rPr>
          <w:rFonts w:ascii="Times New Roman" w:hAnsi="Times New Roman" w:cs="Times New Roman"/>
          <w:sz w:val="24"/>
          <w:szCs w:val="24"/>
        </w:rPr>
      </w:pPr>
    </w:p>
    <w:p w14:paraId="6524515B" w14:textId="77777777" w:rsidR="008E3A2F" w:rsidRPr="00B85AF1" w:rsidRDefault="008E3A2F" w:rsidP="00B85AF1">
      <w:pPr>
        <w:spacing w:after="0" w:line="276" w:lineRule="auto"/>
        <w:contextualSpacing/>
        <w:jc w:val="both"/>
        <w:rPr>
          <w:rFonts w:ascii="Times New Roman" w:hAnsi="Times New Roman" w:cs="Times New Roman"/>
          <w:sz w:val="24"/>
          <w:szCs w:val="24"/>
        </w:rPr>
      </w:pPr>
    </w:p>
    <w:p w14:paraId="53C5C18F" w14:textId="77777777" w:rsidR="00FB613B" w:rsidRPr="00B85AF1" w:rsidRDefault="00FB613B" w:rsidP="00B85AF1">
      <w:pPr>
        <w:spacing w:after="0" w:line="276" w:lineRule="auto"/>
        <w:contextualSpacing/>
        <w:jc w:val="center"/>
        <w:rPr>
          <w:rFonts w:ascii="Times New Roman" w:hAnsi="Times New Roman" w:cs="Times New Roman"/>
          <w:b/>
          <w:bCs/>
          <w:sz w:val="24"/>
          <w:szCs w:val="24"/>
        </w:rPr>
      </w:pPr>
      <w:r w:rsidRPr="00B85AF1">
        <w:rPr>
          <w:rFonts w:ascii="Times New Roman" w:hAnsi="Times New Roman" w:cs="Times New Roman"/>
          <w:b/>
          <w:bCs/>
          <w:sz w:val="24"/>
          <w:szCs w:val="24"/>
        </w:rPr>
        <w:t>4. ПОРЯДОК ПЕРЕДАЧИ И ВОЗВРАТА</w:t>
      </w:r>
    </w:p>
    <w:p w14:paraId="649F7C8A" w14:textId="213A6EF9" w:rsidR="00FB613B" w:rsidRDefault="00FB613B" w:rsidP="00B85AF1">
      <w:pPr>
        <w:spacing w:after="0" w:line="276" w:lineRule="auto"/>
        <w:contextualSpacing/>
        <w:jc w:val="center"/>
        <w:rPr>
          <w:rFonts w:ascii="Times New Roman" w:hAnsi="Times New Roman" w:cs="Times New Roman"/>
          <w:b/>
          <w:bCs/>
          <w:sz w:val="24"/>
          <w:szCs w:val="24"/>
        </w:rPr>
      </w:pPr>
    </w:p>
    <w:p w14:paraId="59C00000" w14:textId="77777777" w:rsidR="008E3A2F" w:rsidRPr="00B85AF1" w:rsidRDefault="008E3A2F" w:rsidP="00B85AF1">
      <w:pPr>
        <w:spacing w:after="0" w:line="276" w:lineRule="auto"/>
        <w:contextualSpacing/>
        <w:jc w:val="center"/>
        <w:rPr>
          <w:rFonts w:ascii="Times New Roman" w:hAnsi="Times New Roman" w:cs="Times New Roman"/>
          <w:b/>
          <w:bCs/>
          <w:sz w:val="24"/>
          <w:szCs w:val="24"/>
        </w:rPr>
      </w:pPr>
    </w:p>
    <w:p w14:paraId="5579A20F" w14:textId="11CD4ECF"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lastRenderedPageBreak/>
        <w:t xml:space="preserve">4.1. Передача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 xml:space="preserve"> от Арендодателя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xml:space="preserve">у осуществляется путем подписания Сторонами Акта приема-передачи по согласованной форме (Приложение № </w:t>
      </w:r>
      <w:r w:rsidR="00B87F2D">
        <w:rPr>
          <w:rFonts w:ascii="Times New Roman" w:hAnsi="Times New Roman" w:cs="Times New Roman"/>
          <w:sz w:val="24"/>
          <w:szCs w:val="24"/>
        </w:rPr>
        <w:t>4</w:t>
      </w:r>
      <w:r w:rsidRPr="00B85AF1">
        <w:rPr>
          <w:rFonts w:ascii="Times New Roman" w:hAnsi="Times New Roman" w:cs="Times New Roman"/>
          <w:sz w:val="24"/>
          <w:szCs w:val="24"/>
        </w:rPr>
        <w:t xml:space="preserve"> к настоящему Договору). </w:t>
      </w:r>
    </w:p>
    <w:p w14:paraId="364AF0D1" w14:textId="39B8AB23"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4.2.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xml:space="preserve"> в течение 3 (трех) рабочих дней с даты </w:t>
      </w:r>
      <w:r w:rsidR="007152D9">
        <w:rPr>
          <w:rFonts w:ascii="Times New Roman" w:hAnsi="Times New Roman" w:cs="Times New Roman"/>
          <w:sz w:val="24"/>
          <w:szCs w:val="24"/>
        </w:rPr>
        <w:t>заключения дополнительного соглашения к Договора в соответствии с п. 1.2</w:t>
      </w:r>
      <w:r w:rsidR="00B87F2D">
        <w:rPr>
          <w:rFonts w:ascii="Times New Roman" w:hAnsi="Times New Roman" w:cs="Times New Roman"/>
          <w:sz w:val="24"/>
          <w:szCs w:val="24"/>
        </w:rPr>
        <w:t>.1</w:t>
      </w:r>
      <w:r w:rsidR="007152D9">
        <w:rPr>
          <w:rFonts w:ascii="Times New Roman" w:hAnsi="Times New Roman" w:cs="Times New Roman"/>
          <w:sz w:val="24"/>
          <w:szCs w:val="24"/>
        </w:rPr>
        <w:t xml:space="preserve"> Договора </w:t>
      </w:r>
      <w:r w:rsidRPr="00B85AF1">
        <w:rPr>
          <w:rFonts w:ascii="Times New Roman" w:hAnsi="Times New Roman" w:cs="Times New Roman"/>
          <w:sz w:val="24"/>
          <w:szCs w:val="24"/>
        </w:rPr>
        <w:t xml:space="preserve">обязан осуществить осмотр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 xml:space="preserve"> и подписать Акт приема-передачи по согласованной форме.</w:t>
      </w:r>
    </w:p>
    <w:p w14:paraId="0B6D8D96" w14:textId="49D5CBA7" w:rsidR="00FB613B" w:rsidRPr="00B87F2D"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4.3. </w:t>
      </w:r>
      <w:r w:rsidRPr="00B87F2D">
        <w:rPr>
          <w:rFonts w:ascii="Times New Roman" w:hAnsi="Times New Roman" w:cs="Times New Roman"/>
          <w:sz w:val="24"/>
          <w:szCs w:val="24"/>
        </w:rPr>
        <w:t xml:space="preserve">В случае обнаружения недостатков, которые исключают или существенно затрудняют использование </w:t>
      </w:r>
      <w:r w:rsidR="00BB51FB" w:rsidRPr="00B87F2D">
        <w:rPr>
          <w:rFonts w:ascii="Times New Roman" w:hAnsi="Times New Roman" w:cs="Times New Roman"/>
          <w:sz w:val="24"/>
          <w:szCs w:val="24"/>
        </w:rPr>
        <w:t>Земельного участка</w:t>
      </w:r>
      <w:r w:rsidRPr="00B87F2D">
        <w:rPr>
          <w:rFonts w:ascii="Times New Roman" w:hAnsi="Times New Roman" w:cs="Times New Roman"/>
          <w:sz w:val="24"/>
          <w:szCs w:val="24"/>
        </w:rPr>
        <w:t xml:space="preserve"> в соответствии с разрешенным использованием, </w:t>
      </w:r>
      <w:r w:rsidR="00375058" w:rsidRPr="00B87F2D">
        <w:rPr>
          <w:rFonts w:ascii="Times New Roman" w:hAnsi="Times New Roman" w:cs="Times New Roman"/>
          <w:sz w:val="24"/>
          <w:szCs w:val="24"/>
        </w:rPr>
        <w:t>Субарендатор</w:t>
      </w:r>
      <w:r w:rsidRPr="00B87F2D">
        <w:rPr>
          <w:rFonts w:ascii="Times New Roman" w:hAnsi="Times New Roman" w:cs="Times New Roman"/>
          <w:sz w:val="24"/>
          <w:szCs w:val="24"/>
        </w:rPr>
        <w:t xml:space="preserve"> имеет право отказаться подписывать Акт приема-передачи и потребовать от Арендодателя устранения соответствующих недостатков в течение 30 (тридцати) дней (или в иной срок, дополнительно согласованный Сторонами). Все расходы, связанные с таким устранением, будут отнесены на счет Арендодателя и не подлежат возмещению </w:t>
      </w:r>
      <w:r w:rsidR="00375058" w:rsidRPr="00B87F2D">
        <w:rPr>
          <w:rFonts w:ascii="Times New Roman" w:hAnsi="Times New Roman" w:cs="Times New Roman"/>
          <w:sz w:val="24"/>
          <w:szCs w:val="24"/>
        </w:rPr>
        <w:t>Субарендатор</w:t>
      </w:r>
      <w:r w:rsidRPr="00B87F2D">
        <w:rPr>
          <w:rFonts w:ascii="Times New Roman" w:hAnsi="Times New Roman" w:cs="Times New Roman"/>
          <w:sz w:val="24"/>
          <w:szCs w:val="24"/>
        </w:rPr>
        <w:t xml:space="preserve">ом. </w:t>
      </w:r>
    </w:p>
    <w:p w14:paraId="04DD755C" w14:textId="18162558" w:rsidR="00FB613B" w:rsidRPr="00B85AF1" w:rsidRDefault="00FB613B" w:rsidP="00B85AF1">
      <w:pPr>
        <w:spacing w:after="0" w:line="276" w:lineRule="auto"/>
        <w:contextualSpacing/>
        <w:jc w:val="both"/>
        <w:rPr>
          <w:rFonts w:ascii="Times New Roman" w:hAnsi="Times New Roman" w:cs="Times New Roman"/>
          <w:sz w:val="24"/>
          <w:szCs w:val="24"/>
        </w:rPr>
      </w:pPr>
      <w:r w:rsidRPr="00B87F2D">
        <w:rPr>
          <w:rFonts w:ascii="Times New Roman" w:hAnsi="Times New Roman" w:cs="Times New Roman"/>
          <w:sz w:val="24"/>
          <w:szCs w:val="24"/>
        </w:rPr>
        <w:t xml:space="preserve">4.5. В случае изменения характеристик </w:t>
      </w:r>
      <w:r w:rsidR="00BB51FB" w:rsidRPr="00B87F2D">
        <w:rPr>
          <w:rFonts w:ascii="Times New Roman" w:hAnsi="Times New Roman" w:cs="Times New Roman"/>
          <w:sz w:val="24"/>
          <w:szCs w:val="24"/>
        </w:rPr>
        <w:t>Земельного участка</w:t>
      </w:r>
      <w:r w:rsidRPr="00B87F2D">
        <w:rPr>
          <w:rFonts w:ascii="Times New Roman" w:hAnsi="Times New Roman" w:cs="Times New Roman"/>
          <w:sz w:val="24"/>
          <w:szCs w:val="24"/>
        </w:rPr>
        <w:t xml:space="preserve">, в том числе отклонения общей площади </w:t>
      </w:r>
      <w:r w:rsidR="00BB51FB" w:rsidRPr="00B87F2D">
        <w:rPr>
          <w:rFonts w:ascii="Times New Roman" w:hAnsi="Times New Roman" w:cs="Times New Roman"/>
          <w:sz w:val="24"/>
          <w:szCs w:val="24"/>
        </w:rPr>
        <w:t>Земельного участка</w:t>
      </w:r>
      <w:r w:rsidRPr="00B87F2D">
        <w:rPr>
          <w:rFonts w:ascii="Times New Roman" w:hAnsi="Times New Roman" w:cs="Times New Roman"/>
          <w:sz w:val="24"/>
          <w:szCs w:val="24"/>
        </w:rPr>
        <w:t xml:space="preserve">, определенной в соответствии с методикой, утвержденной уполномоченными органами власти для измерения площади законченного строительством объекта для постановки на кадастровый учет, по сравнению с общей площадью </w:t>
      </w:r>
      <w:r w:rsidR="00BB51FB" w:rsidRPr="00B87F2D">
        <w:rPr>
          <w:rFonts w:ascii="Times New Roman" w:hAnsi="Times New Roman" w:cs="Times New Roman"/>
          <w:sz w:val="24"/>
          <w:szCs w:val="24"/>
        </w:rPr>
        <w:t>Земельного участка</w:t>
      </w:r>
      <w:r w:rsidRPr="00B87F2D">
        <w:rPr>
          <w:rFonts w:ascii="Times New Roman" w:hAnsi="Times New Roman" w:cs="Times New Roman"/>
          <w:sz w:val="24"/>
          <w:szCs w:val="24"/>
        </w:rPr>
        <w:t xml:space="preserve">, предусмотренной проектной документацией, составляющее не более пяти процентов в сторону уменьшения или увеличения, иных проектных характеристик, обязательства Сторон по настоящему договору сохраняют силу и Стороны заключат дополнительное соглашение в целях согласования уточненных характеристик </w:t>
      </w:r>
      <w:r w:rsidR="00BB51FB" w:rsidRPr="00B87F2D">
        <w:rPr>
          <w:rFonts w:ascii="Times New Roman" w:hAnsi="Times New Roman" w:cs="Times New Roman"/>
          <w:sz w:val="24"/>
          <w:szCs w:val="24"/>
        </w:rPr>
        <w:t>Земельного участка</w:t>
      </w:r>
      <w:r w:rsidRPr="00B87F2D">
        <w:rPr>
          <w:rFonts w:ascii="Times New Roman" w:hAnsi="Times New Roman" w:cs="Times New Roman"/>
          <w:sz w:val="24"/>
          <w:szCs w:val="24"/>
        </w:rPr>
        <w:t xml:space="preserve"> и, при необходимости, изменения размера Арендной платы. При этом отклонение, указанное в данном пункте, не является основанием для предъявления </w:t>
      </w:r>
      <w:r w:rsidR="00375058" w:rsidRPr="00B87F2D">
        <w:rPr>
          <w:rFonts w:ascii="Times New Roman" w:hAnsi="Times New Roman" w:cs="Times New Roman"/>
          <w:sz w:val="24"/>
          <w:szCs w:val="24"/>
        </w:rPr>
        <w:t>Субарендатор</w:t>
      </w:r>
      <w:r w:rsidRPr="00B87F2D">
        <w:rPr>
          <w:rFonts w:ascii="Times New Roman" w:hAnsi="Times New Roman" w:cs="Times New Roman"/>
          <w:sz w:val="24"/>
          <w:szCs w:val="24"/>
        </w:rPr>
        <w:t>ом требования об устранении отклонения или одностороннего внесудебного отказа от Договора.</w:t>
      </w:r>
      <w:r w:rsidRPr="00B85AF1">
        <w:rPr>
          <w:rFonts w:ascii="Times New Roman" w:hAnsi="Times New Roman" w:cs="Times New Roman"/>
          <w:sz w:val="24"/>
          <w:szCs w:val="24"/>
        </w:rPr>
        <w:t xml:space="preserve"> </w:t>
      </w:r>
    </w:p>
    <w:p w14:paraId="3EEBF0EF" w14:textId="58C148C2"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4.6. Возврат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 xml:space="preserve"> от </w:t>
      </w:r>
      <w:r w:rsidR="00375058" w:rsidRPr="00B85AF1">
        <w:rPr>
          <w:rFonts w:ascii="Times New Roman" w:hAnsi="Times New Roman" w:cs="Times New Roman"/>
          <w:sz w:val="24"/>
          <w:szCs w:val="24"/>
        </w:rPr>
        <w:t>Субарендатора</w:t>
      </w:r>
      <w:r w:rsidRPr="00B85AF1">
        <w:rPr>
          <w:rFonts w:ascii="Times New Roman" w:hAnsi="Times New Roman" w:cs="Times New Roman"/>
          <w:sz w:val="24"/>
          <w:szCs w:val="24"/>
        </w:rPr>
        <w:t xml:space="preserve"> Арендодателю осуществляется путем подписания Сторонами Акта возврата по форме, согласованной Сторонами (Приложение № </w:t>
      </w:r>
      <w:r w:rsidR="00D470CE">
        <w:rPr>
          <w:rFonts w:ascii="Times New Roman" w:hAnsi="Times New Roman" w:cs="Times New Roman"/>
          <w:sz w:val="24"/>
          <w:szCs w:val="24"/>
        </w:rPr>
        <w:t>5</w:t>
      </w:r>
      <w:r w:rsidRPr="00B85AF1">
        <w:rPr>
          <w:rFonts w:ascii="Times New Roman" w:hAnsi="Times New Roman" w:cs="Times New Roman"/>
          <w:sz w:val="24"/>
          <w:szCs w:val="24"/>
        </w:rPr>
        <w:t xml:space="preserve"> к Договору) в случае истечения срока аренды - не позднее последнего дня срока аренды, в случае досрочного прекращения Договора - в течение </w:t>
      </w:r>
      <w:r w:rsidR="00D470CE">
        <w:rPr>
          <w:rFonts w:ascii="Times New Roman" w:hAnsi="Times New Roman" w:cs="Times New Roman"/>
          <w:sz w:val="24"/>
          <w:szCs w:val="24"/>
        </w:rPr>
        <w:t>3 (трех</w:t>
      </w:r>
      <w:r w:rsidRPr="00B85AF1">
        <w:rPr>
          <w:rFonts w:ascii="Times New Roman" w:hAnsi="Times New Roman" w:cs="Times New Roman"/>
          <w:sz w:val="24"/>
          <w:szCs w:val="24"/>
        </w:rPr>
        <w:t>) рабочих дней с даты получения соответствующей Стороной уведомления об одностороннем отказе от Договора, либо даты заключения соглашения о расторжении Договора, либо даты вступления в силу судебного решения, на основании которого Договор признается прекращенным по любому основанию, если иное прямо не предусмотрено Договором или соглашением о расторжении Договора.</w:t>
      </w:r>
    </w:p>
    <w:p w14:paraId="7C86E899" w14:textId="7CB3572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4.7. Арендодатель перед подписанием Акта возврата вправе осуществить осмотр и проверку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w:t>
      </w:r>
    </w:p>
    <w:p w14:paraId="5E962560" w14:textId="4C567852"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4.8. В случае </w:t>
      </w:r>
      <w:r w:rsidRPr="00D470CE">
        <w:rPr>
          <w:rFonts w:ascii="Times New Roman" w:hAnsi="Times New Roman" w:cs="Times New Roman"/>
          <w:sz w:val="24"/>
          <w:szCs w:val="24"/>
        </w:rPr>
        <w:t xml:space="preserve">обнаружения недостатков, возникших после </w:t>
      </w:r>
      <w:r w:rsidR="00D470CE">
        <w:rPr>
          <w:rFonts w:ascii="Times New Roman" w:hAnsi="Times New Roman" w:cs="Times New Roman"/>
          <w:sz w:val="24"/>
          <w:szCs w:val="24"/>
        </w:rPr>
        <w:t>д</w:t>
      </w:r>
      <w:r w:rsidRPr="00D470CE">
        <w:rPr>
          <w:rFonts w:ascii="Times New Roman" w:hAnsi="Times New Roman" w:cs="Times New Roman"/>
          <w:sz w:val="24"/>
          <w:szCs w:val="24"/>
        </w:rPr>
        <w:t xml:space="preserve">аты передачи </w:t>
      </w:r>
      <w:r w:rsidR="00BB51FB" w:rsidRPr="00D470CE">
        <w:rPr>
          <w:rFonts w:ascii="Times New Roman" w:hAnsi="Times New Roman" w:cs="Times New Roman"/>
          <w:sz w:val="24"/>
          <w:szCs w:val="24"/>
        </w:rPr>
        <w:t>Земельного участка</w:t>
      </w:r>
      <w:r w:rsidRPr="00D470CE">
        <w:rPr>
          <w:rFonts w:ascii="Times New Roman" w:hAnsi="Times New Roman" w:cs="Times New Roman"/>
          <w:sz w:val="24"/>
          <w:szCs w:val="24"/>
        </w:rPr>
        <w:t xml:space="preserve"> по вине </w:t>
      </w:r>
      <w:r w:rsidR="00375058" w:rsidRPr="00D470CE">
        <w:rPr>
          <w:rFonts w:ascii="Times New Roman" w:hAnsi="Times New Roman" w:cs="Times New Roman"/>
          <w:sz w:val="24"/>
          <w:szCs w:val="24"/>
        </w:rPr>
        <w:t>Субарендатора</w:t>
      </w:r>
      <w:r w:rsidRPr="00D470CE">
        <w:rPr>
          <w:rFonts w:ascii="Times New Roman" w:hAnsi="Times New Roman" w:cs="Times New Roman"/>
          <w:sz w:val="24"/>
          <w:szCs w:val="24"/>
        </w:rPr>
        <w:t xml:space="preserve">, Арендодатель вправе требовать от </w:t>
      </w:r>
      <w:r w:rsidR="00375058" w:rsidRPr="00D470CE">
        <w:rPr>
          <w:rFonts w:ascii="Times New Roman" w:hAnsi="Times New Roman" w:cs="Times New Roman"/>
          <w:sz w:val="24"/>
          <w:szCs w:val="24"/>
        </w:rPr>
        <w:t>Субарендатора</w:t>
      </w:r>
      <w:r w:rsidRPr="00D470CE">
        <w:rPr>
          <w:rFonts w:ascii="Times New Roman" w:hAnsi="Times New Roman" w:cs="Times New Roman"/>
          <w:sz w:val="24"/>
          <w:szCs w:val="24"/>
        </w:rPr>
        <w:t xml:space="preserve"> устранения недостатки в разумный срок, либо возмещения документально подтвержденных расходов на устранение таких недостатков, или возмещения убытков, за исключением естественного износа </w:t>
      </w:r>
      <w:r w:rsidR="00BB51FB" w:rsidRPr="00D470CE">
        <w:rPr>
          <w:rFonts w:ascii="Times New Roman" w:hAnsi="Times New Roman" w:cs="Times New Roman"/>
          <w:sz w:val="24"/>
          <w:szCs w:val="24"/>
        </w:rPr>
        <w:t>Земельного участка</w:t>
      </w:r>
      <w:r w:rsidRPr="00D470CE">
        <w:rPr>
          <w:rFonts w:ascii="Times New Roman" w:hAnsi="Times New Roman" w:cs="Times New Roman"/>
          <w:sz w:val="24"/>
          <w:szCs w:val="24"/>
        </w:rPr>
        <w:t>, если такие недостатки являются неустранимыми. Соответствующие недостатки указываются в Акте возврата.</w:t>
      </w:r>
    </w:p>
    <w:p w14:paraId="4124AE04" w14:textId="2C52C8D1"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4.9. В случае необоснованной просрочки возврата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 xml:space="preserve"> на срок более 5 (пяти) рабочих дней Арендодатель вправе прекратить доступ </w:t>
      </w:r>
      <w:r w:rsidR="00375058" w:rsidRPr="00B85AF1">
        <w:rPr>
          <w:rFonts w:ascii="Times New Roman" w:hAnsi="Times New Roman" w:cs="Times New Roman"/>
          <w:sz w:val="24"/>
          <w:szCs w:val="24"/>
        </w:rPr>
        <w:t>Субарендатора</w:t>
      </w:r>
      <w:r w:rsidRPr="00B85AF1">
        <w:rPr>
          <w:rFonts w:ascii="Times New Roman" w:hAnsi="Times New Roman" w:cs="Times New Roman"/>
          <w:sz w:val="24"/>
          <w:szCs w:val="24"/>
        </w:rPr>
        <w:t xml:space="preserve"> к </w:t>
      </w:r>
      <w:r w:rsidR="00BB51FB" w:rsidRPr="00B85AF1">
        <w:rPr>
          <w:rFonts w:ascii="Times New Roman" w:hAnsi="Times New Roman" w:cs="Times New Roman"/>
          <w:sz w:val="24"/>
          <w:szCs w:val="24"/>
        </w:rPr>
        <w:t>Земельному участку</w:t>
      </w:r>
      <w:r w:rsidRPr="00D470CE">
        <w:rPr>
          <w:rFonts w:ascii="Times New Roman" w:hAnsi="Times New Roman" w:cs="Times New Roman"/>
          <w:sz w:val="24"/>
          <w:szCs w:val="24"/>
        </w:rPr>
        <w:t>.</w:t>
      </w:r>
      <w:r w:rsidRPr="00B85AF1">
        <w:rPr>
          <w:rFonts w:ascii="Times New Roman" w:hAnsi="Times New Roman" w:cs="Times New Roman"/>
          <w:sz w:val="24"/>
          <w:szCs w:val="24"/>
        </w:rPr>
        <w:t xml:space="preserve"> </w:t>
      </w:r>
    </w:p>
    <w:p w14:paraId="373496A3" w14:textId="09DB3CC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При этом Арендодатель будет вправе в одностороннем порядке составить и подписать Акт возврата, после чего </w:t>
      </w:r>
      <w:r w:rsidR="00BB51FB" w:rsidRPr="00B85AF1">
        <w:rPr>
          <w:rFonts w:ascii="Times New Roman" w:hAnsi="Times New Roman" w:cs="Times New Roman"/>
          <w:sz w:val="24"/>
          <w:szCs w:val="24"/>
        </w:rPr>
        <w:t>Земельный участок</w:t>
      </w:r>
      <w:r w:rsidRPr="00B85AF1">
        <w:rPr>
          <w:rFonts w:ascii="Times New Roman" w:hAnsi="Times New Roman" w:cs="Times New Roman"/>
          <w:sz w:val="24"/>
          <w:szCs w:val="24"/>
        </w:rPr>
        <w:t xml:space="preserve"> будет счит</w:t>
      </w:r>
      <w:r w:rsidR="00BB51FB" w:rsidRPr="00B85AF1">
        <w:rPr>
          <w:rFonts w:ascii="Times New Roman" w:hAnsi="Times New Roman" w:cs="Times New Roman"/>
          <w:sz w:val="24"/>
          <w:szCs w:val="24"/>
        </w:rPr>
        <w:t>аться возвращенным Арендодателю</w:t>
      </w:r>
      <w:r w:rsidRPr="00B85AF1">
        <w:rPr>
          <w:rFonts w:ascii="Times New Roman" w:hAnsi="Times New Roman" w:cs="Times New Roman"/>
          <w:sz w:val="24"/>
          <w:szCs w:val="24"/>
        </w:rPr>
        <w:t>.</w:t>
      </w:r>
    </w:p>
    <w:p w14:paraId="7783B41E" w14:textId="4365B730"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lastRenderedPageBreak/>
        <w:t xml:space="preserve">4.10. В случае нарушения срока возврата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 xml:space="preserve"> Арендодатель вправе требовать внесения арендной платы за все время просрочки.  </w:t>
      </w:r>
    </w:p>
    <w:p w14:paraId="3BC4B495" w14:textId="77777777" w:rsidR="004655A8" w:rsidRPr="00B85AF1" w:rsidRDefault="004655A8" w:rsidP="00B85AF1">
      <w:pPr>
        <w:spacing w:after="0" w:line="276" w:lineRule="auto"/>
        <w:contextualSpacing/>
        <w:jc w:val="both"/>
        <w:rPr>
          <w:rFonts w:ascii="Times New Roman" w:hAnsi="Times New Roman" w:cs="Times New Roman"/>
          <w:sz w:val="24"/>
          <w:szCs w:val="24"/>
        </w:rPr>
      </w:pPr>
    </w:p>
    <w:p w14:paraId="1EDD6291" w14:textId="77777777" w:rsidR="00752FDA" w:rsidRDefault="00752FDA" w:rsidP="00B85AF1">
      <w:pPr>
        <w:spacing w:after="0" w:line="276" w:lineRule="auto"/>
        <w:contextualSpacing/>
        <w:jc w:val="center"/>
        <w:rPr>
          <w:rFonts w:ascii="Times New Roman" w:hAnsi="Times New Roman" w:cs="Times New Roman"/>
          <w:b/>
          <w:bCs/>
          <w:sz w:val="24"/>
          <w:szCs w:val="24"/>
        </w:rPr>
      </w:pPr>
    </w:p>
    <w:p w14:paraId="5E98CBE4" w14:textId="77777777" w:rsidR="00752FDA" w:rsidRDefault="00752FDA" w:rsidP="00B85AF1">
      <w:pPr>
        <w:spacing w:after="0" w:line="276" w:lineRule="auto"/>
        <w:contextualSpacing/>
        <w:jc w:val="center"/>
        <w:rPr>
          <w:rFonts w:ascii="Times New Roman" w:hAnsi="Times New Roman" w:cs="Times New Roman"/>
          <w:b/>
          <w:bCs/>
          <w:sz w:val="24"/>
          <w:szCs w:val="24"/>
        </w:rPr>
      </w:pPr>
    </w:p>
    <w:p w14:paraId="7EEE45B0" w14:textId="77777777" w:rsidR="00752FDA" w:rsidRDefault="00752FDA" w:rsidP="00B85AF1">
      <w:pPr>
        <w:spacing w:after="0" w:line="276" w:lineRule="auto"/>
        <w:contextualSpacing/>
        <w:jc w:val="center"/>
        <w:rPr>
          <w:rFonts w:ascii="Times New Roman" w:hAnsi="Times New Roman" w:cs="Times New Roman"/>
          <w:b/>
          <w:bCs/>
          <w:sz w:val="24"/>
          <w:szCs w:val="24"/>
        </w:rPr>
      </w:pPr>
    </w:p>
    <w:p w14:paraId="660E1F93" w14:textId="26D2C578" w:rsidR="00FB613B" w:rsidRDefault="00FB613B" w:rsidP="00B85AF1">
      <w:pPr>
        <w:spacing w:after="0" w:line="276" w:lineRule="auto"/>
        <w:contextualSpacing/>
        <w:jc w:val="center"/>
        <w:rPr>
          <w:rFonts w:ascii="Times New Roman" w:hAnsi="Times New Roman" w:cs="Times New Roman"/>
          <w:b/>
          <w:bCs/>
          <w:sz w:val="24"/>
          <w:szCs w:val="24"/>
        </w:rPr>
      </w:pPr>
      <w:r w:rsidRPr="00B85AF1">
        <w:rPr>
          <w:rFonts w:ascii="Times New Roman" w:hAnsi="Times New Roman" w:cs="Times New Roman"/>
          <w:b/>
          <w:bCs/>
          <w:sz w:val="24"/>
          <w:szCs w:val="24"/>
        </w:rPr>
        <w:t>5. СРОК ДЕЙСТВИЯ ДОГОВОРА</w:t>
      </w:r>
    </w:p>
    <w:p w14:paraId="4D349E86" w14:textId="77777777" w:rsidR="00AA7528" w:rsidRPr="00B85AF1" w:rsidRDefault="00AA7528" w:rsidP="00B85AF1">
      <w:pPr>
        <w:spacing w:after="0" w:line="276" w:lineRule="auto"/>
        <w:contextualSpacing/>
        <w:jc w:val="center"/>
        <w:rPr>
          <w:rFonts w:ascii="Times New Roman" w:hAnsi="Times New Roman" w:cs="Times New Roman"/>
          <w:b/>
          <w:bCs/>
          <w:sz w:val="24"/>
          <w:szCs w:val="24"/>
        </w:rPr>
      </w:pPr>
    </w:p>
    <w:p w14:paraId="55F2AFBC" w14:textId="2C70B768" w:rsidR="00FB613B"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5.1. </w:t>
      </w:r>
      <w:r w:rsidR="00BB51FB" w:rsidRPr="00B85AF1">
        <w:rPr>
          <w:rFonts w:ascii="Times New Roman" w:hAnsi="Times New Roman" w:cs="Times New Roman"/>
          <w:sz w:val="24"/>
          <w:szCs w:val="24"/>
        </w:rPr>
        <w:t>Земельный участок</w:t>
      </w:r>
      <w:r w:rsidRPr="00B85AF1">
        <w:rPr>
          <w:rFonts w:ascii="Times New Roman" w:hAnsi="Times New Roman" w:cs="Times New Roman"/>
          <w:sz w:val="24"/>
          <w:szCs w:val="24"/>
        </w:rPr>
        <w:t xml:space="preserve"> в соответствии с настоящим Договором передается в аренду</w:t>
      </w:r>
      <w:r w:rsidR="00D470CE">
        <w:rPr>
          <w:rFonts w:ascii="Times New Roman" w:hAnsi="Times New Roman" w:cs="Times New Roman"/>
          <w:sz w:val="24"/>
          <w:szCs w:val="24"/>
        </w:rPr>
        <w:t xml:space="preserve"> </w:t>
      </w:r>
      <w:r w:rsidRPr="00B85AF1">
        <w:rPr>
          <w:rFonts w:ascii="Times New Roman" w:hAnsi="Times New Roman" w:cs="Times New Roman"/>
          <w:sz w:val="24"/>
          <w:szCs w:val="24"/>
        </w:rPr>
        <w:t xml:space="preserve">начиная с даты передачи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 xml:space="preserve">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у</w:t>
      </w:r>
      <w:r w:rsidR="008C1061">
        <w:rPr>
          <w:rFonts w:ascii="Times New Roman" w:hAnsi="Times New Roman" w:cs="Times New Roman"/>
          <w:sz w:val="24"/>
          <w:szCs w:val="24"/>
        </w:rPr>
        <w:t xml:space="preserve"> по 31.12.2031 </w:t>
      </w:r>
      <w:r w:rsidR="00BB2610">
        <w:rPr>
          <w:rFonts w:ascii="Times New Roman" w:hAnsi="Times New Roman" w:cs="Times New Roman"/>
          <w:sz w:val="24"/>
          <w:szCs w:val="24"/>
        </w:rPr>
        <w:t>г.</w:t>
      </w:r>
      <w:r w:rsidRPr="00B85AF1">
        <w:rPr>
          <w:rFonts w:ascii="Times New Roman" w:hAnsi="Times New Roman" w:cs="Times New Roman"/>
          <w:sz w:val="24"/>
          <w:szCs w:val="24"/>
        </w:rPr>
        <w:t xml:space="preserve"> Срок аренды может быть продлен по соглашению Сторон путем подписания Сторонами дополнительного соглашения к Договору. </w:t>
      </w:r>
    </w:p>
    <w:p w14:paraId="3970FBF0" w14:textId="31D1071B" w:rsidR="00A9384A" w:rsidRDefault="00A9384A" w:rsidP="00B85AF1">
      <w:pPr>
        <w:spacing w:after="0" w:line="276" w:lineRule="auto"/>
        <w:contextualSpacing/>
        <w:jc w:val="both"/>
        <w:rPr>
          <w:rFonts w:ascii="Times New Roman" w:hAnsi="Times New Roman" w:cs="Times New Roman"/>
          <w:sz w:val="24"/>
          <w:szCs w:val="24"/>
        </w:rPr>
      </w:pPr>
    </w:p>
    <w:p w14:paraId="3B0A742B" w14:textId="77777777" w:rsidR="00A9384A" w:rsidRPr="00B85AF1" w:rsidRDefault="00A9384A" w:rsidP="00B85AF1">
      <w:pPr>
        <w:spacing w:after="0" w:line="276" w:lineRule="auto"/>
        <w:contextualSpacing/>
        <w:jc w:val="both"/>
        <w:rPr>
          <w:rFonts w:ascii="Times New Roman" w:hAnsi="Times New Roman" w:cs="Times New Roman"/>
          <w:sz w:val="24"/>
          <w:szCs w:val="24"/>
        </w:rPr>
      </w:pPr>
    </w:p>
    <w:p w14:paraId="52B800EF" w14:textId="77777777" w:rsidR="00FB613B" w:rsidRPr="00B85AF1" w:rsidRDefault="00FB613B" w:rsidP="00B85AF1">
      <w:pPr>
        <w:spacing w:after="0" w:line="276" w:lineRule="auto"/>
        <w:contextualSpacing/>
        <w:jc w:val="center"/>
        <w:rPr>
          <w:rFonts w:ascii="Times New Roman" w:hAnsi="Times New Roman" w:cs="Times New Roman"/>
          <w:b/>
          <w:bCs/>
          <w:sz w:val="24"/>
          <w:szCs w:val="24"/>
          <w:lang w:bidi="ru-RU"/>
        </w:rPr>
      </w:pPr>
      <w:r w:rsidRPr="00B85AF1">
        <w:rPr>
          <w:rFonts w:ascii="Times New Roman" w:hAnsi="Times New Roman" w:cs="Times New Roman"/>
          <w:b/>
          <w:bCs/>
          <w:sz w:val="24"/>
          <w:szCs w:val="24"/>
          <w:lang w:bidi="ru-RU"/>
        </w:rPr>
        <w:t>6. ЗАВЕРЕНИЕ ОБ ОБСТОЯТЕЛЬСТВАХ</w:t>
      </w:r>
    </w:p>
    <w:p w14:paraId="7808A3EB" w14:textId="77777777" w:rsidR="00FB613B" w:rsidRPr="00B85AF1" w:rsidRDefault="00FB613B" w:rsidP="00B85AF1">
      <w:pPr>
        <w:spacing w:after="0" w:line="276" w:lineRule="auto"/>
        <w:contextualSpacing/>
        <w:jc w:val="center"/>
        <w:rPr>
          <w:rFonts w:ascii="Times New Roman" w:hAnsi="Times New Roman" w:cs="Times New Roman"/>
          <w:b/>
          <w:bCs/>
          <w:sz w:val="24"/>
          <w:szCs w:val="24"/>
          <w:lang w:bidi="ru-RU"/>
        </w:rPr>
      </w:pPr>
    </w:p>
    <w:p w14:paraId="7E855911"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lang w:bidi="ru-RU"/>
        </w:rPr>
        <w:t>6.1.</w:t>
      </w:r>
      <w:r w:rsidRPr="00B85AF1">
        <w:rPr>
          <w:rFonts w:ascii="Times New Roman" w:hAnsi="Times New Roman" w:cs="Times New Roman"/>
          <w:b/>
          <w:bCs/>
          <w:sz w:val="24"/>
          <w:szCs w:val="24"/>
          <w:lang w:bidi="ru-RU"/>
        </w:rPr>
        <w:t xml:space="preserve"> </w:t>
      </w:r>
      <w:r w:rsidRPr="00B85AF1">
        <w:rPr>
          <w:rFonts w:ascii="Times New Roman" w:hAnsi="Times New Roman" w:cs="Times New Roman"/>
          <w:sz w:val="24"/>
          <w:szCs w:val="24"/>
        </w:rPr>
        <w:t xml:space="preserve">Арендодатель при заключении Договора в соответствии со статьей 431.2 ГК РФ полагается на следующие заверения об обстоятельствах, предоставляемые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ом при заключении Договора:</w:t>
      </w:r>
    </w:p>
    <w:p w14:paraId="5CB6D430" w14:textId="6BA34526"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6.1.1.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xml:space="preserve"> получил все предусмотренные в отношении </w:t>
      </w:r>
      <w:r w:rsidR="00375058" w:rsidRPr="00B85AF1">
        <w:rPr>
          <w:rFonts w:ascii="Times New Roman" w:hAnsi="Times New Roman" w:cs="Times New Roman"/>
          <w:sz w:val="24"/>
          <w:szCs w:val="24"/>
        </w:rPr>
        <w:t>Субарендатора</w:t>
      </w:r>
      <w:r w:rsidRPr="00B85AF1">
        <w:rPr>
          <w:rFonts w:ascii="Times New Roman" w:hAnsi="Times New Roman" w:cs="Times New Roman"/>
          <w:sz w:val="24"/>
          <w:szCs w:val="24"/>
        </w:rPr>
        <w:t xml:space="preserve"> действующим законодательством разрешения, одобрения, согласия и согласования, необходимые для заключения и исполнения Договора;</w:t>
      </w:r>
    </w:p>
    <w:p w14:paraId="6CF72EBE"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6.1.2.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xml:space="preserve"> не отвечает признакам неплатежеспособности или недостаточности имущества, в отношении него не применяются процедуры банкротства, предусмотренные действующим законодательством;</w:t>
      </w:r>
    </w:p>
    <w:p w14:paraId="61C93225" w14:textId="65C41AB8"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6.1.3. Заключение и исполнение Договора не влечет за собой нарушения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xml:space="preserve">ом требований действующего законодательства РФ, положений каких-либо договоров, соглашений, судебных запретов и (или) постановлений, обязательных для </w:t>
      </w:r>
      <w:r w:rsidR="00375058" w:rsidRPr="00B85AF1">
        <w:rPr>
          <w:rFonts w:ascii="Times New Roman" w:hAnsi="Times New Roman" w:cs="Times New Roman"/>
          <w:sz w:val="24"/>
          <w:szCs w:val="24"/>
        </w:rPr>
        <w:t>Субарендатора</w:t>
      </w:r>
      <w:r w:rsidRPr="00B85AF1">
        <w:rPr>
          <w:rFonts w:ascii="Times New Roman" w:hAnsi="Times New Roman" w:cs="Times New Roman"/>
          <w:sz w:val="24"/>
          <w:szCs w:val="24"/>
        </w:rPr>
        <w:t>;</w:t>
      </w:r>
    </w:p>
    <w:p w14:paraId="7E95B0D8" w14:textId="41D417D8"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6.1.4. Лицо, подписавшее Договор со стороны </w:t>
      </w:r>
      <w:r w:rsidR="00375058" w:rsidRPr="00B85AF1">
        <w:rPr>
          <w:rFonts w:ascii="Times New Roman" w:hAnsi="Times New Roman" w:cs="Times New Roman"/>
          <w:sz w:val="24"/>
          <w:szCs w:val="24"/>
        </w:rPr>
        <w:t>Субарендатора</w:t>
      </w:r>
      <w:r w:rsidRPr="00B85AF1">
        <w:rPr>
          <w:rFonts w:ascii="Times New Roman" w:hAnsi="Times New Roman" w:cs="Times New Roman"/>
          <w:sz w:val="24"/>
          <w:szCs w:val="24"/>
        </w:rPr>
        <w:t>, надлежащим образом уполномочено на совершение таких действий;</w:t>
      </w:r>
    </w:p>
    <w:p w14:paraId="4FAE54E4" w14:textId="1D6FE2C5"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6.1.5.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у неизвестны никакие обстоятельства или условия, которые могли бы привести к невозможности исполнения Договора</w:t>
      </w:r>
      <w:r w:rsidR="00A9384A">
        <w:rPr>
          <w:rFonts w:ascii="Times New Roman" w:hAnsi="Times New Roman" w:cs="Times New Roman"/>
          <w:sz w:val="24"/>
          <w:szCs w:val="24"/>
        </w:rPr>
        <w:t>.</w:t>
      </w:r>
    </w:p>
    <w:p w14:paraId="6DFB8392" w14:textId="6FED0C5A"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6.2. Все заверения </w:t>
      </w:r>
      <w:r w:rsidR="00375058" w:rsidRPr="00B85AF1">
        <w:rPr>
          <w:rFonts w:ascii="Times New Roman" w:hAnsi="Times New Roman" w:cs="Times New Roman"/>
          <w:sz w:val="24"/>
          <w:szCs w:val="24"/>
        </w:rPr>
        <w:t>Субарендатора</w:t>
      </w:r>
      <w:r w:rsidRPr="00B85AF1">
        <w:rPr>
          <w:rFonts w:ascii="Times New Roman" w:hAnsi="Times New Roman" w:cs="Times New Roman"/>
          <w:sz w:val="24"/>
          <w:szCs w:val="24"/>
        </w:rPr>
        <w:t>, указанные в пункт</w:t>
      </w:r>
      <w:r w:rsidR="007152D9">
        <w:rPr>
          <w:rFonts w:ascii="Times New Roman" w:hAnsi="Times New Roman" w:cs="Times New Roman"/>
          <w:sz w:val="24"/>
          <w:szCs w:val="24"/>
        </w:rPr>
        <w:t>е</w:t>
      </w:r>
      <w:r w:rsidRPr="00B85AF1">
        <w:rPr>
          <w:rFonts w:ascii="Times New Roman" w:hAnsi="Times New Roman" w:cs="Times New Roman"/>
          <w:sz w:val="24"/>
          <w:szCs w:val="24"/>
        </w:rPr>
        <w:t xml:space="preserve"> 6.1</w:t>
      </w:r>
      <w:r w:rsidR="00A06980">
        <w:rPr>
          <w:rFonts w:ascii="Times New Roman" w:hAnsi="Times New Roman" w:cs="Times New Roman"/>
          <w:sz w:val="24"/>
          <w:szCs w:val="24"/>
        </w:rPr>
        <w:t>.</w:t>
      </w:r>
      <w:r w:rsidRPr="00B85AF1">
        <w:rPr>
          <w:rFonts w:ascii="Times New Roman" w:hAnsi="Times New Roman" w:cs="Times New Roman"/>
          <w:sz w:val="24"/>
          <w:szCs w:val="24"/>
        </w:rPr>
        <w:t xml:space="preserve"> Договора, даны и должны быть действительны на дату заключения Договора. В случае возникновения в течение срока действия Договора обстоятельств, которые нарушают любое из заверений,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xml:space="preserve"> должен уведомить об этом другую Сторону в течение 2 рабочих дней с даты, когда о таком нарушении стало известно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у.</w:t>
      </w:r>
    </w:p>
    <w:p w14:paraId="64F36296"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6.3. Сторона обязана предпринять все действия, необходимые для устранения обстоятельств, нарушающих заверение такой Стороны, в течение 15 (пятнадцати) рабочих дней с даты, когда Стороне стало известно об их наличии, или предоставить другой Стороне актуальные заверения. Сторона, которая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6819F9B8" w14:textId="77777777" w:rsidR="00FB613B" w:rsidRPr="00B85AF1" w:rsidRDefault="00FB613B" w:rsidP="00B85AF1">
      <w:pPr>
        <w:spacing w:after="0" w:line="276" w:lineRule="auto"/>
        <w:contextualSpacing/>
        <w:jc w:val="both"/>
        <w:rPr>
          <w:rFonts w:ascii="Times New Roman" w:hAnsi="Times New Roman" w:cs="Times New Roman"/>
          <w:sz w:val="24"/>
          <w:szCs w:val="24"/>
        </w:rPr>
      </w:pPr>
    </w:p>
    <w:p w14:paraId="60331E79" w14:textId="77777777" w:rsidR="008E3A2F" w:rsidRDefault="008E3A2F" w:rsidP="00B85AF1">
      <w:pPr>
        <w:spacing w:after="0" w:line="276" w:lineRule="auto"/>
        <w:contextualSpacing/>
        <w:jc w:val="center"/>
        <w:rPr>
          <w:rFonts w:ascii="Times New Roman" w:hAnsi="Times New Roman" w:cs="Times New Roman"/>
          <w:b/>
          <w:bCs/>
          <w:sz w:val="24"/>
          <w:szCs w:val="24"/>
        </w:rPr>
      </w:pPr>
    </w:p>
    <w:p w14:paraId="3AD6A8A8" w14:textId="77777777" w:rsidR="008E3A2F" w:rsidRDefault="008E3A2F" w:rsidP="00B85AF1">
      <w:pPr>
        <w:spacing w:after="0" w:line="276" w:lineRule="auto"/>
        <w:contextualSpacing/>
        <w:jc w:val="center"/>
        <w:rPr>
          <w:rFonts w:ascii="Times New Roman" w:hAnsi="Times New Roman" w:cs="Times New Roman"/>
          <w:b/>
          <w:bCs/>
          <w:sz w:val="24"/>
          <w:szCs w:val="24"/>
        </w:rPr>
      </w:pPr>
    </w:p>
    <w:p w14:paraId="1DD0FC96" w14:textId="77777777" w:rsidR="008E3A2F" w:rsidRDefault="008E3A2F" w:rsidP="00B85AF1">
      <w:pPr>
        <w:spacing w:after="0" w:line="276" w:lineRule="auto"/>
        <w:contextualSpacing/>
        <w:jc w:val="center"/>
        <w:rPr>
          <w:rFonts w:ascii="Times New Roman" w:hAnsi="Times New Roman" w:cs="Times New Roman"/>
          <w:b/>
          <w:bCs/>
          <w:sz w:val="24"/>
          <w:szCs w:val="24"/>
        </w:rPr>
      </w:pPr>
    </w:p>
    <w:p w14:paraId="478DF0E5" w14:textId="5810F698" w:rsidR="00FB613B" w:rsidRPr="00B85AF1" w:rsidRDefault="00FB613B" w:rsidP="00B85AF1">
      <w:pPr>
        <w:spacing w:after="0" w:line="276" w:lineRule="auto"/>
        <w:contextualSpacing/>
        <w:jc w:val="center"/>
        <w:rPr>
          <w:rFonts w:ascii="Times New Roman" w:hAnsi="Times New Roman" w:cs="Times New Roman"/>
          <w:b/>
          <w:bCs/>
          <w:sz w:val="24"/>
          <w:szCs w:val="24"/>
        </w:rPr>
      </w:pPr>
      <w:r w:rsidRPr="00B85AF1">
        <w:rPr>
          <w:rFonts w:ascii="Times New Roman" w:hAnsi="Times New Roman" w:cs="Times New Roman"/>
          <w:b/>
          <w:bCs/>
          <w:sz w:val="24"/>
          <w:szCs w:val="24"/>
        </w:rPr>
        <w:lastRenderedPageBreak/>
        <w:t xml:space="preserve">7. ОТВЕТСТВЕННОСТЬ СТОРОН </w:t>
      </w:r>
    </w:p>
    <w:p w14:paraId="2B5F4DFF" w14:textId="77777777" w:rsidR="00FB613B" w:rsidRPr="00B85AF1" w:rsidRDefault="00FB613B" w:rsidP="00B85AF1">
      <w:pPr>
        <w:spacing w:after="0" w:line="276" w:lineRule="auto"/>
        <w:contextualSpacing/>
        <w:jc w:val="center"/>
        <w:rPr>
          <w:rFonts w:ascii="Times New Roman" w:hAnsi="Times New Roman" w:cs="Times New Roman"/>
          <w:b/>
          <w:bCs/>
          <w:sz w:val="24"/>
          <w:szCs w:val="24"/>
        </w:rPr>
      </w:pPr>
    </w:p>
    <w:p w14:paraId="023FEA16"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7.1.</w:t>
      </w:r>
      <w:r w:rsidRPr="00B85AF1">
        <w:rPr>
          <w:rFonts w:ascii="Times New Roman" w:hAnsi="Times New Roman" w:cs="Times New Roman"/>
          <w:b/>
          <w:bCs/>
          <w:sz w:val="24"/>
          <w:szCs w:val="24"/>
        </w:rPr>
        <w:t xml:space="preserve"> </w:t>
      </w:r>
      <w:r w:rsidRPr="00B85AF1">
        <w:rPr>
          <w:rFonts w:ascii="Times New Roman" w:hAnsi="Times New Roman" w:cs="Times New Roman"/>
          <w:sz w:val="24"/>
          <w:szCs w:val="24"/>
        </w:rPr>
        <w:t>За неисполнение или ненадлежащее исполнение обязательств Стороны несут ответственность, установленную Договором и действующим законодательством РФ.</w:t>
      </w:r>
    </w:p>
    <w:p w14:paraId="57E1BF7A"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7.2.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xml:space="preserve"> по требованию Арендодателя обязан уплатить неустойку в следующих случаях:</w:t>
      </w:r>
    </w:p>
    <w:p w14:paraId="0A7B8D08" w14:textId="1DA435DE"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7.2.1. за несвоевременный возврат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 xml:space="preserve"> – в размере 1% от суммы арендной платы за календарный месяц за каждый день просрочки;</w:t>
      </w:r>
    </w:p>
    <w:p w14:paraId="40DE19FD"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7.2.2. в случае нарушения сроков внесения Арендной платы, предусмотренных Договором, – в размере 0,1% (одной десятой процента) от суммы платежа за каждый день просрочки, если такая просрочка не связана с действиями и/или бездействиями Арендодателя.</w:t>
      </w:r>
    </w:p>
    <w:p w14:paraId="2397CD96"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7.3. Неустойка, предусмотренная пунктами 7.2 Договора, уплачивается вне зависимости от наличия убытков у Стороны в результате соответствующего нарушения другой Стороной.</w:t>
      </w:r>
    </w:p>
    <w:p w14:paraId="644FC923" w14:textId="6252B10C" w:rsidR="00FB613B" w:rsidRPr="00B85AF1" w:rsidRDefault="00FB613B" w:rsidP="00B85AF1">
      <w:pPr>
        <w:spacing w:after="0" w:line="276" w:lineRule="auto"/>
        <w:jc w:val="both"/>
        <w:rPr>
          <w:rFonts w:ascii="Times New Roman" w:hAnsi="Times New Roman" w:cs="Times New Roman"/>
          <w:sz w:val="24"/>
          <w:szCs w:val="24"/>
        </w:rPr>
      </w:pPr>
      <w:bookmarkStart w:id="1" w:name="_Ref519872757"/>
      <w:bookmarkStart w:id="2" w:name="_Ref520236572"/>
      <w:r w:rsidRPr="00B85AF1">
        <w:rPr>
          <w:rFonts w:ascii="Times New Roman" w:hAnsi="Times New Roman" w:cs="Times New Roman"/>
          <w:sz w:val="24"/>
          <w:szCs w:val="24"/>
        </w:rPr>
        <w:t>7.</w:t>
      </w:r>
      <w:r w:rsidR="00D470CE">
        <w:rPr>
          <w:rFonts w:ascii="Times New Roman" w:hAnsi="Times New Roman" w:cs="Times New Roman"/>
          <w:sz w:val="24"/>
          <w:szCs w:val="24"/>
        </w:rPr>
        <w:t>4</w:t>
      </w:r>
      <w:r w:rsidRPr="00B85AF1">
        <w:rPr>
          <w:rFonts w:ascii="Times New Roman" w:hAnsi="Times New Roman" w:cs="Times New Roman"/>
          <w:sz w:val="24"/>
          <w:szCs w:val="24"/>
        </w:rPr>
        <w:t xml:space="preserve">. В случае уклонения </w:t>
      </w:r>
      <w:r w:rsidR="00375058" w:rsidRPr="00B85AF1">
        <w:rPr>
          <w:rFonts w:ascii="Times New Roman" w:hAnsi="Times New Roman" w:cs="Times New Roman"/>
          <w:sz w:val="24"/>
          <w:szCs w:val="24"/>
        </w:rPr>
        <w:t>Субарендатора</w:t>
      </w:r>
      <w:r w:rsidRPr="00B85AF1">
        <w:rPr>
          <w:rFonts w:ascii="Times New Roman" w:hAnsi="Times New Roman" w:cs="Times New Roman"/>
          <w:sz w:val="24"/>
          <w:szCs w:val="24"/>
        </w:rPr>
        <w:t xml:space="preserve"> от заключения дополнительного соглашения, указанного в п. 1.</w:t>
      </w:r>
      <w:r w:rsidR="00D539F7">
        <w:rPr>
          <w:rFonts w:ascii="Times New Roman" w:hAnsi="Times New Roman" w:cs="Times New Roman"/>
          <w:sz w:val="24"/>
          <w:szCs w:val="24"/>
        </w:rPr>
        <w:t>2</w:t>
      </w:r>
      <w:r w:rsidRPr="00B85AF1">
        <w:rPr>
          <w:rFonts w:ascii="Times New Roman" w:hAnsi="Times New Roman" w:cs="Times New Roman"/>
          <w:sz w:val="24"/>
          <w:szCs w:val="24"/>
        </w:rPr>
        <w:t>.</w:t>
      </w:r>
      <w:r w:rsidR="00D470CE">
        <w:rPr>
          <w:rFonts w:ascii="Times New Roman" w:hAnsi="Times New Roman" w:cs="Times New Roman"/>
          <w:sz w:val="24"/>
          <w:szCs w:val="24"/>
        </w:rPr>
        <w:t>1</w:t>
      </w:r>
      <w:r w:rsidRPr="00B85AF1">
        <w:rPr>
          <w:rFonts w:ascii="Times New Roman" w:hAnsi="Times New Roman" w:cs="Times New Roman"/>
          <w:sz w:val="24"/>
          <w:szCs w:val="24"/>
        </w:rPr>
        <w:t xml:space="preserve"> настоящего Договора, или передачи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 xml:space="preserve">, Арендодатель вправе потребовать от </w:t>
      </w:r>
      <w:r w:rsidR="00375058" w:rsidRPr="00B85AF1">
        <w:rPr>
          <w:rFonts w:ascii="Times New Roman" w:hAnsi="Times New Roman" w:cs="Times New Roman"/>
          <w:sz w:val="24"/>
          <w:szCs w:val="24"/>
        </w:rPr>
        <w:t>Субарендатора</w:t>
      </w:r>
      <w:r w:rsidRPr="00B85AF1">
        <w:rPr>
          <w:rFonts w:ascii="Times New Roman" w:hAnsi="Times New Roman" w:cs="Times New Roman"/>
          <w:sz w:val="24"/>
          <w:szCs w:val="24"/>
        </w:rPr>
        <w:t xml:space="preserve"> уплаты штрафа в размере 300 000 (триста тысяч) рублей.</w:t>
      </w:r>
    </w:p>
    <w:p w14:paraId="63E42977" w14:textId="466E927F"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7.</w:t>
      </w:r>
      <w:r w:rsidR="00D470CE">
        <w:rPr>
          <w:rFonts w:ascii="Times New Roman" w:hAnsi="Times New Roman" w:cs="Times New Roman"/>
          <w:sz w:val="24"/>
          <w:szCs w:val="24"/>
        </w:rPr>
        <w:t>5</w:t>
      </w:r>
      <w:r w:rsidRPr="00B85AF1">
        <w:rPr>
          <w:rFonts w:ascii="Times New Roman" w:hAnsi="Times New Roman" w:cs="Times New Roman"/>
          <w:sz w:val="24"/>
          <w:szCs w:val="24"/>
        </w:rPr>
        <w:t xml:space="preserve">. В случае, если в результате нарушения обязательств, следующих из Договора, одной Стороной с другой Стороны любыми органами власти будет взыскан штраф, пеня или неустойка в связи с нарушением действующего законодательства РФ, Сторона, нарушившая обязательство, в соответствии со статьей 406.1 ГК РФ обязана возместить другой Стороне имущественные потери в размере соответствующего штрафа, пени или неустойки, при условии, что Сторона, на которую был наложен такой штраф, пеня или неустойка, предприняла все меры согласно действующему законодательству для обжалования акта (или иного документа, налагающего соответствующие санкции) органа власти, и такие меры не принесли удовлетворения требований Стороны. </w:t>
      </w:r>
      <w:bookmarkEnd w:id="1"/>
      <w:bookmarkEnd w:id="2"/>
    </w:p>
    <w:p w14:paraId="4317ADB2" w14:textId="200A3C4A"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7.</w:t>
      </w:r>
      <w:r w:rsidR="00D470CE">
        <w:rPr>
          <w:rFonts w:ascii="Times New Roman" w:hAnsi="Times New Roman" w:cs="Times New Roman"/>
          <w:sz w:val="24"/>
          <w:szCs w:val="24"/>
        </w:rPr>
        <w:t>6</w:t>
      </w:r>
      <w:r w:rsidRPr="00B85AF1">
        <w:rPr>
          <w:rFonts w:ascii="Times New Roman" w:hAnsi="Times New Roman" w:cs="Times New Roman"/>
          <w:sz w:val="24"/>
          <w:szCs w:val="24"/>
        </w:rPr>
        <w:t>. Выплата любых неустоек по Договору, а также возмещение потерь в случаях, предусмотренных Договором, осуществляется на основании письменного требования, направленного одной Стороной в адрес другой Стороны.</w:t>
      </w:r>
    </w:p>
    <w:p w14:paraId="7E6F5BFA" w14:textId="75ED6F22"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7.</w:t>
      </w:r>
      <w:r w:rsidR="00D470CE">
        <w:rPr>
          <w:rFonts w:ascii="Times New Roman" w:hAnsi="Times New Roman" w:cs="Times New Roman"/>
          <w:sz w:val="24"/>
          <w:szCs w:val="24"/>
        </w:rPr>
        <w:t>7</w:t>
      </w:r>
      <w:r w:rsidRPr="00B85AF1">
        <w:rPr>
          <w:rFonts w:ascii="Times New Roman" w:hAnsi="Times New Roman" w:cs="Times New Roman"/>
          <w:sz w:val="24"/>
          <w:szCs w:val="24"/>
        </w:rPr>
        <w:t>. Взыскание неустойки или убытков по Договору не освобождает Сторону, нарушившую условия Договора, от исполнения обязательств по Договору.</w:t>
      </w:r>
    </w:p>
    <w:p w14:paraId="11288F9E" w14:textId="77777777" w:rsidR="00FB613B" w:rsidRPr="00B85AF1" w:rsidRDefault="00FB613B" w:rsidP="00B85AF1">
      <w:pPr>
        <w:spacing w:after="0" w:line="276" w:lineRule="auto"/>
        <w:contextualSpacing/>
        <w:jc w:val="both"/>
        <w:rPr>
          <w:rFonts w:ascii="Times New Roman" w:hAnsi="Times New Roman" w:cs="Times New Roman"/>
          <w:sz w:val="24"/>
          <w:szCs w:val="24"/>
        </w:rPr>
      </w:pPr>
    </w:p>
    <w:p w14:paraId="5C1A555F" w14:textId="77777777" w:rsidR="00FB613B" w:rsidRPr="00B85AF1" w:rsidRDefault="00FB613B" w:rsidP="00B85AF1">
      <w:pPr>
        <w:spacing w:after="0" w:line="276" w:lineRule="auto"/>
        <w:contextualSpacing/>
        <w:jc w:val="center"/>
        <w:rPr>
          <w:rFonts w:ascii="Times New Roman" w:hAnsi="Times New Roman" w:cs="Times New Roman"/>
          <w:b/>
          <w:bCs/>
          <w:sz w:val="24"/>
          <w:szCs w:val="24"/>
        </w:rPr>
      </w:pPr>
      <w:r w:rsidRPr="00B85AF1">
        <w:rPr>
          <w:rFonts w:ascii="Times New Roman" w:hAnsi="Times New Roman" w:cs="Times New Roman"/>
          <w:b/>
          <w:bCs/>
          <w:sz w:val="24"/>
          <w:szCs w:val="24"/>
        </w:rPr>
        <w:t xml:space="preserve">8. ДЕЙСТВИЕ ДОГОВОРА. ДОСРОЧНОЕ ПРЕКРАЩЕНИЕ ДОГОВОРА. </w:t>
      </w:r>
    </w:p>
    <w:p w14:paraId="794A0775" w14:textId="77777777" w:rsidR="00FB613B" w:rsidRPr="00B85AF1" w:rsidRDefault="00FB613B" w:rsidP="00B85AF1">
      <w:pPr>
        <w:spacing w:after="0" w:line="276" w:lineRule="auto"/>
        <w:contextualSpacing/>
        <w:jc w:val="center"/>
        <w:rPr>
          <w:rFonts w:ascii="Times New Roman" w:hAnsi="Times New Roman" w:cs="Times New Roman"/>
          <w:b/>
          <w:bCs/>
          <w:sz w:val="24"/>
          <w:szCs w:val="24"/>
        </w:rPr>
      </w:pPr>
    </w:p>
    <w:p w14:paraId="280D0D90"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8.1. Договор вступает в силу с даты его подписания Сторонами и действует до полного исполнения Сторонами всех своих обязательств по Договору, если не будет прекращен ранее в соответствии с условиями Договора.</w:t>
      </w:r>
    </w:p>
    <w:p w14:paraId="17CE231C"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8.2. Договор может быть прекращен досрочно:</w:t>
      </w:r>
    </w:p>
    <w:p w14:paraId="5A259BD2"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8.2.1. по соглашению Сторон;</w:t>
      </w:r>
    </w:p>
    <w:p w14:paraId="6FD7BF66"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8.2.2. в одностороннем внесудебном порядке по требованию одной из Сторон по основаниям, предусмотренным Договором;</w:t>
      </w:r>
    </w:p>
    <w:p w14:paraId="42D68C6A"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8.2.3. по решению суда, в случае досрочного расторжения по требованию одной из Сторон по основаниям, предусмотренным действующим законодательством.</w:t>
      </w:r>
    </w:p>
    <w:p w14:paraId="3BD588C3"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8.3. Арендодатель вправе отказаться в одностороннем внесудебном порядке от Договора путем направления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у письменного уведомления в следующих случаях:</w:t>
      </w:r>
    </w:p>
    <w:p w14:paraId="09EC7AE8"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lastRenderedPageBreak/>
        <w:t xml:space="preserve">8.3.1. просрочки уплаты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ом Арендной платы более 3 (трех) раз подряд на 30 календарных дней;</w:t>
      </w:r>
    </w:p>
    <w:p w14:paraId="5033D67E" w14:textId="0E4F38BA"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8.3.2. использования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xml:space="preserve">ом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 xml:space="preserve"> с существенным нарушением условий, предусмотренных настоящим Договором.</w:t>
      </w:r>
      <w:bookmarkStart w:id="3" w:name="_Ref14677844"/>
    </w:p>
    <w:p w14:paraId="6FB89329"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8.4.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xml:space="preserve"> вправе отказаться в одностороннем внесудебном порядке от Договора в следующих случаях:</w:t>
      </w:r>
      <w:bookmarkEnd w:id="3"/>
    </w:p>
    <w:p w14:paraId="16F2819C" w14:textId="0084CD63"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8.4.1. если Арендодатель не предоставляет </w:t>
      </w:r>
      <w:r w:rsidR="00BB51FB" w:rsidRPr="00B85AF1">
        <w:rPr>
          <w:rFonts w:ascii="Times New Roman" w:hAnsi="Times New Roman" w:cs="Times New Roman"/>
          <w:sz w:val="24"/>
          <w:szCs w:val="24"/>
        </w:rPr>
        <w:t>Земельный участок</w:t>
      </w:r>
      <w:r w:rsidRPr="00B85AF1">
        <w:rPr>
          <w:rFonts w:ascii="Times New Roman" w:hAnsi="Times New Roman" w:cs="Times New Roman"/>
          <w:sz w:val="24"/>
          <w:szCs w:val="24"/>
        </w:rPr>
        <w:t xml:space="preserve"> в пользование, либо создает препятствия в использовании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w:t>
      </w:r>
    </w:p>
    <w:p w14:paraId="7062FEEF" w14:textId="2CD15314" w:rsidR="00FB613B" w:rsidRPr="00B85AF1" w:rsidRDefault="00FB613B" w:rsidP="00B85AF1">
      <w:pPr>
        <w:spacing w:after="0" w:line="276" w:lineRule="auto"/>
        <w:contextualSpacing/>
        <w:jc w:val="both"/>
        <w:rPr>
          <w:rFonts w:ascii="Times New Roman" w:hAnsi="Times New Roman" w:cs="Times New Roman"/>
          <w:sz w:val="24"/>
          <w:szCs w:val="24"/>
        </w:rPr>
      </w:pPr>
      <w:r w:rsidRPr="0019505D">
        <w:rPr>
          <w:rFonts w:ascii="Times New Roman" w:hAnsi="Times New Roman" w:cs="Times New Roman"/>
          <w:sz w:val="24"/>
          <w:szCs w:val="24"/>
        </w:rPr>
        <w:t xml:space="preserve">8.4.2. если </w:t>
      </w:r>
      <w:r w:rsidR="00BB51FB" w:rsidRPr="0019505D">
        <w:rPr>
          <w:rFonts w:ascii="Times New Roman" w:hAnsi="Times New Roman" w:cs="Times New Roman"/>
          <w:sz w:val="24"/>
          <w:szCs w:val="24"/>
        </w:rPr>
        <w:t>Земельный участок</w:t>
      </w:r>
      <w:r w:rsidRPr="0019505D">
        <w:rPr>
          <w:rFonts w:ascii="Times New Roman" w:hAnsi="Times New Roman" w:cs="Times New Roman"/>
          <w:sz w:val="24"/>
          <w:szCs w:val="24"/>
        </w:rPr>
        <w:t xml:space="preserve"> имеет препятствующие для их использования недостатки, которые не были сообщены Арендодателем при заключении Договора, не были известны </w:t>
      </w:r>
      <w:r w:rsidR="00375058" w:rsidRPr="0019505D">
        <w:rPr>
          <w:rFonts w:ascii="Times New Roman" w:hAnsi="Times New Roman" w:cs="Times New Roman"/>
          <w:sz w:val="24"/>
          <w:szCs w:val="24"/>
        </w:rPr>
        <w:t>Субарендатор</w:t>
      </w:r>
      <w:r w:rsidRPr="0019505D">
        <w:rPr>
          <w:rFonts w:ascii="Times New Roman" w:hAnsi="Times New Roman" w:cs="Times New Roman"/>
          <w:sz w:val="24"/>
          <w:szCs w:val="24"/>
        </w:rPr>
        <w:t xml:space="preserve">у и не могли быть обнаружены </w:t>
      </w:r>
      <w:r w:rsidR="00375058" w:rsidRPr="0019505D">
        <w:rPr>
          <w:rFonts w:ascii="Times New Roman" w:hAnsi="Times New Roman" w:cs="Times New Roman"/>
          <w:sz w:val="24"/>
          <w:szCs w:val="24"/>
        </w:rPr>
        <w:t>Субарендатор</w:t>
      </w:r>
      <w:r w:rsidRPr="0019505D">
        <w:rPr>
          <w:rFonts w:ascii="Times New Roman" w:hAnsi="Times New Roman" w:cs="Times New Roman"/>
          <w:sz w:val="24"/>
          <w:szCs w:val="24"/>
        </w:rPr>
        <w:t>ом во время осмотра Объекта при заключении Договора и передаче Объекта;</w:t>
      </w:r>
    </w:p>
    <w:p w14:paraId="20DAF8AF" w14:textId="4DD7C939"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8.4.3. непригодности для использования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 xml:space="preserve"> в силу обстоятельств, возникших не по вине </w:t>
      </w:r>
      <w:r w:rsidR="00BC73B9" w:rsidRPr="00B85AF1">
        <w:rPr>
          <w:rFonts w:ascii="Times New Roman" w:hAnsi="Times New Roman" w:cs="Times New Roman"/>
          <w:sz w:val="24"/>
          <w:szCs w:val="24"/>
        </w:rPr>
        <w:t>А</w:t>
      </w:r>
      <w:r w:rsidR="00375058" w:rsidRPr="00B85AF1">
        <w:rPr>
          <w:rFonts w:ascii="Times New Roman" w:hAnsi="Times New Roman" w:cs="Times New Roman"/>
          <w:sz w:val="24"/>
          <w:szCs w:val="24"/>
        </w:rPr>
        <w:t>ренд</w:t>
      </w:r>
      <w:r w:rsidR="005B50AD">
        <w:rPr>
          <w:rFonts w:ascii="Times New Roman" w:hAnsi="Times New Roman" w:cs="Times New Roman"/>
          <w:sz w:val="24"/>
          <w:szCs w:val="24"/>
        </w:rPr>
        <w:t>одателя</w:t>
      </w:r>
      <w:r w:rsidRPr="00B85AF1">
        <w:rPr>
          <w:rFonts w:ascii="Times New Roman" w:hAnsi="Times New Roman" w:cs="Times New Roman"/>
          <w:sz w:val="24"/>
          <w:szCs w:val="24"/>
        </w:rPr>
        <w:t>.</w:t>
      </w:r>
    </w:p>
    <w:p w14:paraId="0B830DBF"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8.5. Прекращение действия Договора не освобождает Стороны от ответственности в соответствии с условиями Договора.</w:t>
      </w:r>
    </w:p>
    <w:p w14:paraId="3DB30665" w14:textId="77777777" w:rsidR="00FB613B" w:rsidRPr="00B85AF1" w:rsidRDefault="00FB613B" w:rsidP="00B85AF1">
      <w:pPr>
        <w:spacing w:after="0" w:line="276" w:lineRule="auto"/>
        <w:contextualSpacing/>
        <w:jc w:val="center"/>
        <w:rPr>
          <w:rFonts w:ascii="Times New Roman" w:hAnsi="Times New Roman" w:cs="Times New Roman"/>
          <w:b/>
          <w:bCs/>
          <w:sz w:val="24"/>
          <w:szCs w:val="24"/>
        </w:rPr>
      </w:pPr>
    </w:p>
    <w:p w14:paraId="18091867" w14:textId="77777777" w:rsidR="00FB613B" w:rsidRPr="00B85AF1" w:rsidRDefault="00FB613B" w:rsidP="00B85AF1">
      <w:pPr>
        <w:spacing w:after="0" w:line="276" w:lineRule="auto"/>
        <w:contextualSpacing/>
        <w:jc w:val="center"/>
        <w:rPr>
          <w:rFonts w:ascii="Times New Roman" w:hAnsi="Times New Roman" w:cs="Times New Roman"/>
          <w:b/>
          <w:bCs/>
          <w:sz w:val="24"/>
          <w:szCs w:val="24"/>
        </w:rPr>
      </w:pPr>
      <w:r w:rsidRPr="00B85AF1">
        <w:rPr>
          <w:rFonts w:ascii="Times New Roman" w:hAnsi="Times New Roman" w:cs="Times New Roman"/>
          <w:b/>
          <w:bCs/>
          <w:sz w:val="24"/>
          <w:szCs w:val="24"/>
        </w:rPr>
        <w:t xml:space="preserve">9. КОНФИДЕНЦИАЛЬНОСТЬ </w:t>
      </w:r>
    </w:p>
    <w:p w14:paraId="2FF9D460" w14:textId="77777777" w:rsidR="00FB613B" w:rsidRPr="00B85AF1" w:rsidRDefault="00FB613B" w:rsidP="00B85AF1">
      <w:pPr>
        <w:spacing w:after="0" w:line="276" w:lineRule="auto"/>
        <w:contextualSpacing/>
        <w:jc w:val="center"/>
        <w:rPr>
          <w:rFonts w:ascii="Times New Roman" w:hAnsi="Times New Roman" w:cs="Times New Roman"/>
          <w:b/>
          <w:bCs/>
          <w:sz w:val="24"/>
          <w:szCs w:val="24"/>
        </w:rPr>
      </w:pPr>
    </w:p>
    <w:p w14:paraId="1E55401E"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9.1. Стороны договорились, что любая информация, полученная ими друг от друга либо от третьих лиц в связи с заключением и исполнением Договора, включая переписку Сторон в отношении Договора, сведения о финансово-хозяйственной деятельности Сторон, любая информация в отношении настоящего Договора, иная информация, относящаяся к коммерческой тайне Сторон, а также условия Договора со всеми последующими изменениями и дополнениями являются конфиденциальной информацией.</w:t>
      </w:r>
    </w:p>
    <w:p w14:paraId="47897F30"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9.2. Стороны обязуются не раскрывать конфиденциальную информацию третьим лицам без предварительного письменного согласия другой Стороны, за исключением случаев, когда такая информация:</w:t>
      </w:r>
    </w:p>
    <w:p w14:paraId="00E12870"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9.2.1. является общеизвестной и стала таковой независимо от действий или бездействия Стороны;</w:t>
      </w:r>
    </w:p>
    <w:p w14:paraId="58D8F58D"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9.2.2. должна быть раскрыта в соответствии с действующим законодательством;</w:t>
      </w:r>
    </w:p>
    <w:p w14:paraId="16510A27"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9.2.3. раскрывается по требованию органов власти;</w:t>
      </w:r>
    </w:p>
    <w:p w14:paraId="3DFF36A3"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9.2.4. получена из официальных и (или) иных открытых источников;</w:t>
      </w:r>
    </w:p>
    <w:p w14:paraId="02DFD519"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9.2.5. раскрывается агентам, представителям, юридическим, налоговым и иным консультантам такой Стороны в той степени, в которой такое раскрытие необходимо в целях исполнения обязательств Сторон по Договору;</w:t>
      </w:r>
    </w:p>
    <w:p w14:paraId="5FFED74D"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9.2.6. раскрывается банкам и иным третьим лицам в той степени, в которой такое раскрытие необходимо в целях исполнения обязательств Сторон по Договору.</w:t>
      </w:r>
    </w:p>
    <w:p w14:paraId="4E96A028"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9.3. В случае нарушения одной из Сторон условий настоящего пункта, такая Сторона обязуется возместить другой Стороне прямые убытки, причиненные таким нарушением.</w:t>
      </w:r>
    </w:p>
    <w:p w14:paraId="038B00B1"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9.4. Условия о конфиденциальности не применяются, и Арендодатель вправе без ограничений раскрывать любую информацию, включая конфиденциальную:</w:t>
      </w:r>
    </w:p>
    <w:p w14:paraId="06A637D5"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9.4.1. кредиторам (включая потенциальных кредиторов), предоставляющим финансирование Арендодателю, а также их советникам и консультантам; </w:t>
      </w:r>
    </w:p>
    <w:p w14:paraId="31B89C54"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9.4.2. любым лицам, компаниям или организациям, являющимся акционерами Арендодателя и их аффилированными лицами, либо рассматривающим вопрос о приобретении доли участия в Арендодателе; </w:t>
      </w:r>
    </w:p>
    <w:p w14:paraId="125213F7"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lastRenderedPageBreak/>
        <w:t>9.4.3. аудиторам, консультантам и иным лицам, проверяющим Арендодателя и его деятельность или консультирующим Арендодателя по вопросам его деятельности;</w:t>
      </w:r>
    </w:p>
    <w:p w14:paraId="71D4AF36"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9.4.4. в иных случаях, предусмотренных законодательством Российской Федерации или иной страны, где требуется такое раскрытие.</w:t>
      </w:r>
    </w:p>
    <w:p w14:paraId="0752AB93" w14:textId="77777777" w:rsidR="00FB613B" w:rsidRPr="00B85AF1" w:rsidRDefault="00FB613B" w:rsidP="00B85AF1">
      <w:pPr>
        <w:spacing w:after="0" w:line="276" w:lineRule="auto"/>
        <w:contextualSpacing/>
        <w:jc w:val="center"/>
        <w:rPr>
          <w:rFonts w:ascii="Times New Roman" w:hAnsi="Times New Roman" w:cs="Times New Roman"/>
          <w:b/>
          <w:bCs/>
          <w:sz w:val="24"/>
          <w:szCs w:val="24"/>
        </w:rPr>
      </w:pPr>
    </w:p>
    <w:p w14:paraId="098CCABF" w14:textId="77777777" w:rsidR="00FB613B" w:rsidRPr="00B85AF1" w:rsidRDefault="00FB613B" w:rsidP="00B85AF1">
      <w:pPr>
        <w:spacing w:after="0" w:line="276" w:lineRule="auto"/>
        <w:contextualSpacing/>
        <w:jc w:val="center"/>
        <w:rPr>
          <w:rFonts w:ascii="Times New Roman" w:hAnsi="Times New Roman" w:cs="Times New Roman"/>
          <w:b/>
          <w:bCs/>
          <w:sz w:val="24"/>
          <w:szCs w:val="24"/>
        </w:rPr>
      </w:pPr>
      <w:r w:rsidRPr="00B85AF1">
        <w:rPr>
          <w:rFonts w:ascii="Times New Roman" w:hAnsi="Times New Roman" w:cs="Times New Roman"/>
          <w:b/>
          <w:bCs/>
          <w:sz w:val="24"/>
          <w:szCs w:val="24"/>
        </w:rPr>
        <w:t>10. АНТИКОРРУПЦИОННАЯ ОГОВОРКА</w:t>
      </w:r>
    </w:p>
    <w:p w14:paraId="794AB888" w14:textId="77777777" w:rsidR="00FB613B" w:rsidRPr="00B85AF1" w:rsidRDefault="00FB613B" w:rsidP="00B85AF1">
      <w:pPr>
        <w:pStyle w:val="a3"/>
        <w:spacing w:after="0" w:line="276" w:lineRule="auto"/>
        <w:ind w:left="0"/>
        <w:jc w:val="both"/>
        <w:rPr>
          <w:rFonts w:ascii="Times New Roman" w:eastAsia="Times New Roman" w:hAnsi="Times New Roman" w:cs="Times New Roman"/>
          <w:color w:val="000000"/>
          <w:sz w:val="24"/>
          <w:szCs w:val="24"/>
          <w:lang w:eastAsia="ru-RU"/>
        </w:rPr>
      </w:pPr>
    </w:p>
    <w:p w14:paraId="42962D9F" w14:textId="77777777" w:rsidR="00FB613B" w:rsidRPr="00B85AF1" w:rsidRDefault="00FB613B" w:rsidP="00B85AF1">
      <w:pPr>
        <w:pStyle w:val="a3"/>
        <w:spacing w:after="0" w:line="276" w:lineRule="auto"/>
        <w:ind w:left="0"/>
        <w:jc w:val="both"/>
        <w:rPr>
          <w:rFonts w:ascii="Times New Roman" w:eastAsia="Times New Roman" w:hAnsi="Times New Roman" w:cs="Times New Roman"/>
          <w:color w:val="000000"/>
          <w:sz w:val="24"/>
          <w:szCs w:val="24"/>
          <w:lang w:eastAsia="ru-RU"/>
        </w:rPr>
      </w:pPr>
      <w:r w:rsidRPr="00B85AF1">
        <w:rPr>
          <w:rFonts w:ascii="Times New Roman" w:eastAsia="Times New Roman" w:hAnsi="Times New Roman" w:cs="Times New Roman"/>
          <w:color w:val="000000"/>
          <w:sz w:val="24"/>
          <w:szCs w:val="24"/>
          <w:lang w:eastAsia="ru-RU"/>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660FC1D" w14:textId="77777777" w:rsidR="00FB613B" w:rsidRPr="00B85AF1" w:rsidRDefault="00FB613B" w:rsidP="00B85AF1">
      <w:pPr>
        <w:pStyle w:val="a3"/>
        <w:spacing w:after="0" w:line="276" w:lineRule="auto"/>
        <w:ind w:left="0"/>
        <w:jc w:val="both"/>
        <w:rPr>
          <w:rFonts w:ascii="Times New Roman" w:eastAsia="Times New Roman" w:hAnsi="Times New Roman" w:cs="Times New Roman"/>
          <w:color w:val="000000"/>
          <w:sz w:val="24"/>
          <w:szCs w:val="24"/>
          <w:lang w:eastAsia="ru-RU"/>
        </w:rPr>
      </w:pPr>
      <w:r w:rsidRPr="00B85AF1">
        <w:rPr>
          <w:rFonts w:ascii="Times New Roman" w:eastAsia="Times New Roman" w:hAnsi="Times New Roman" w:cs="Times New Roman"/>
          <w:color w:val="000000"/>
          <w:sz w:val="24"/>
          <w:szCs w:val="24"/>
          <w:lang w:eastAsia="ru-RU"/>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1B4A5BA" w14:textId="77777777" w:rsidR="00FB613B" w:rsidRPr="00B85AF1" w:rsidRDefault="00FB613B" w:rsidP="00B85AF1">
      <w:pPr>
        <w:pStyle w:val="a3"/>
        <w:spacing w:after="0" w:line="276" w:lineRule="auto"/>
        <w:ind w:left="0"/>
        <w:jc w:val="both"/>
        <w:rPr>
          <w:rFonts w:ascii="Times New Roman" w:eastAsia="Times New Roman" w:hAnsi="Times New Roman" w:cs="Times New Roman"/>
          <w:color w:val="000000"/>
          <w:sz w:val="24"/>
          <w:szCs w:val="24"/>
          <w:lang w:eastAsia="ru-RU"/>
        </w:rPr>
      </w:pPr>
      <w:r w:rsidRPr="00B85AF1">
        <w:rPr>
          <w:rFonts w:ascii="Times New Roman" w:eastAsia="Times New Roman" w:hAnsi="Times New Roman" w:cs="Times New Roman"/>
          <w:color w:val="000000"/>
          <w:sz w:val="24"/>
          <w:szCs w:val="24"/>
          <w:lang w:eastAsia="ru-RU"/>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2A468519" w14:textId="77777777" w:rsidR="00FB613B" w:rsidRPr="00B85AF1" w:rsidRDefault="00FB613B" w:rsidP="00B85AF1">
      <w:pPr>
        <w:pStyle w:val="a3"/>
        <w:spacing w:after="0" w:line="276" w:lineRule="auto"/>
        <w:ind w:left="0"/>
        <w:jc w:val="both"/>
        <w:rPr>
          <w:rFonts w:ascii="Times New Roman" w:eastAsia="Times New Roman" w:hAnsi="Times New Roman" w:cs="Times New Roman"/>
          <w:color w:val="000000"/>
          <w:sz w:val="24"/>
          <w:szCs w:val="24"/>
          <w:lang w:eastAsia="ru-RU"/>
        </w:rPr>
      </w:pPr>
      <w:r w:rsidRPr="00B85AF1">
        <w:rPr>
          <w:rFonts w:ascii="Times New Roman" w:eastAsia="Times New Roman" w:hAnsi="Times New Roman" w:cs="Times New Roman"/>
          <w:color w:val="000000"/>
          <w:sz w:val="24"/>
          <w:szCs w:val="24"/>
          <w:lang w:eastAsia="ru-RU"/>
        </w:rPr>
        <w:t>10.4. Под действиями работника, осуществляемыми в пользу стимулирующей его Стороны, понимаются:</w:t>
      </w:r>
    </w:p>
    <w:p w14:paraId="6E6CD038" w14:textId="77777777" w:rsidR="00FB613B" w:rsidRPr="00B85AF1" w:rsidRDefault="00FB613B" w:rsidP="00B85AF1">
      <w:pPr>
        <w:pStyle w:val="a3"/>
        <w:spacing w:after="0" w:line="276" w:lineRule="auto"/>
        <w:ind w:left="0"/>
        <w:jc w:val="both"/>
        <w:rPr>
          <w:rFonts w:ascii="Times New Roman" w:eastAsia="Times New Roman" w:hAnsi="Times New Roman" w:cs="Times New Roman"/>
          <w:color w:val="000000"/>
          <w:sz w:val="24"/>
          <w:szCs w:val="24"/>
          <w:lang w:eastAsia="ru-RU"/>
        </w:rPr>
      </w:pPr>
      <w:r w:rsidRPr="00B85AF1">
        <w:rPr>
          <w:rFonts w:ascii="Times New Roman" w:eastAsia="Times New Roman" w:hAnsi="Times New Roman" w:cs="Times New Roman"/>
          <w:color w:val="000000"/>
          <w:sz w:val="24"/>
          <w:szCs w:val="24"/>
          <w:lang w:eastAsia="ru-RU"/>
        </w:rPr>
        <w:t>-предоставление неоправданных преимуществ по сравнению с другими контрагентами;</w:t>
      </w:r>
    </w:p>
    <w:p w14:paraId="5F7CE0C3" w14:textId="77777777" w:rsidR="00FB613B" w:rsidRPr="00B85AF1" w:rsidRDefault="00FB613B" w:rsidP="00B85AF1">
      <w:pPr>
        <w:pStyle w:val="a3"/>
        <w:spacing w:after="0" w:line="276" w:lineRule="auto"/>
        <w:ind w:left="0"/>
        <w:jc w:val="both"/>
        <w:rPr>
          <w:rFonts w:ascii="Times New Roman" w:eastAsia="Times New Roman" w:hAnsi="Times New Roman" w:cs="Times New Roman"/>
          <w:color w:val="000000"/>
          <w:sz w:val="24"/>
          <w:szCs w:val="24"/>
          <w:lang w:eastAsia="ru-RU"/>
        </w:rPr>
      </w:pPr>
      <w:r w:rsidRPr="00B85AF1">
        <w:rPr>
          <w:rFonts w:ascii="Times New Roman" w:eastAsia="Times New Roman" w:hAnsi="Times New Roman" w:cs="Times New Roman"/>
          <w:color w:val="000000"/>
          <w:sz w:val="24"/>
          <w:szCs w:val="24"/>
          <w:lang w:eastAsia="ru-RU"/>
        </w:rPr>
        <w:t>-предоставление каких-либо гарантий;</w:t>
      </w:r>
    </w:p>
    <w:p w14:paraId="54C792BF" w14:textId="77777777" w:rsidR="00FB613B" w:rsidRPr="00B85AF1" w:rsidRDefault="00FB613B" w:rsidP="00B85AF1">
      <w:pPr>
        <w:pStyle w:val="a3"/>
        <w:spacing w:after="0" w:line="276" w:lineRule="auto"/>
        <w:ind w:left="0"/>
        <w:jc w:val="both"/>
        <w:rPr>
          <w:rFonts w:ascii="Times New Roman" w:eastAsia="Times New Roman" w:hAnsi="Times New Roman" w:cs="Times New Roman"/>
          <w:color w:val="000000"/>
          <w:sz w:val="24"/>
          <w:szCs w:val="24"/>
          <w:lang w:eastAsia="ru-RU"/>
        </w:rPr>
      </w:pPr>
      <w:r w:rsidRPr="00B85AF1">
        <w:rPr>
          <w:rFonts w:ascii="Times New Roman" w:eastAsia="Times New Roman" w:hAnsi="Times New Roman" w:cs="Times New Roman"/>
          <w:color w:val="000000"/>
          <w:sz w:val="24"/>
          <w:szCs w:val="24"/>
          <w:lang w:eastAsia="ru-RU"/>
        </w:rPr>
        <w:t>-ускорение существующих процедур;</w:t>
      </w:r>
    </w:p>
    <w:p w14:paraId="07559789" w14:textId="77777777" w:rsidR="00FB613B" w:rsidRPr="00B85AF1" w:rsidRDefault="00FB613B" w:rsidP="00B85AF1">
      <w:pPr>
        <w:pStyle w:val="a3"/>
        <w:spacing w:after="0" w:line="276" w:lineRule="auto"/>
        <w:ind w:left="0"/>
        <w:jc w:val="both"/>
        <w:rPr>
          <w:rFonts w:ascii="Times New Roman" w:eastAsia="Times New Roman" w:hAnsi="Times New Roman" w:cs="Times New Roman"/>
          <w:color w:val="000000"/>
          <w:sz w:val="24"/>
          <w:szCs w:val="24"/>
          <w:lang w:eastAsia="ru-RU"/>
        </w:rPr>
      </w:pPr>
      <w:r w:rsidRPr="00B85AF1">
        <w:rPr>
          <w:rFonts w:ascii="Times New Roman" w:eastAsia="Times New Roman" w:hAnsi="Times New Roman" w:cs="Times New Roman"/>
          <w:color w:val="000000"/>
          <w:sz w:val="24"/>
          <w:szCs w:val="24"/>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9A316B1" w14:textId="77777777" w:rsidR="00FB613B" w:rsidRPr="00B85AF1" w:rsidRDefault="00FB613B" w:rsidP="00B85AF1">
      <w:pPr>
        <w:pStyle w:val="a3"/>
        <w:spacing w:after="0" w:line="276" w:lineRule="auto"/>
        <w:ind w:left="0"/>
        <w:jc w:val="both"/>
        <w:rPr>
          <w:rFonts w:ascii="Times New Roman" w:eastAsia="Times New Roman" w:hAnsi="Times New Roman" w:cs="Times New Roman"/>
          <w:color w:val="000000"/>
          <w:sz w:val="24"/>
          <w:szCs w:val="24"/>
          <w:lang w:eastAsia="ru-RU"/>
        </w:rPr>
      </w:pPr>
      <w:r w:rsidRPr="00B85AF1">
        <w:rPr>
          <w:rFonts w:ascii="Times New Roman" w:eastAsia="Times New Roman" w:hAnsi="Times New Roman" w:cs="Times New Roman"/>
          <w:color w:val="000000"/>
          <w:sz w:val="24"/>
          <w:szCs w:val="24"/>
          <w:lang w:eastAsia="ru-RU"/>
        </w:rPr>
        <w:t>10.5.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00AA7FC9" w14:textId="77777777" w:rsidR="00FB613B" w:rsidRPr="00B85AF1" w:rsidRDefault="00FB613B" w:rsidP="00B85AF1">
      <w:pPr>
        <w:pStyle w:val="a3"/>
        <w:spacing w:after="0" w:line="276" w:lineRule="auto"/>
        <w:ind w:left="0"/>
        <w:jc w:val="both"/>
        <w:rPr>
          <w:rFonts w:ascii="Times New Roman" w:eastAsia="Times New Roman" w:hAnsi="Times New Roman" w:cs="Times New Roman"/>
          <w:color w:val="000000"/>
          <w:sz w:val="24"/>
          <w:szCs w:val="24"/>
          <w:lang w:eastAsia="ru-RU"/>
        </w:rPr>
      </w:pPr>
      <w:r w:rsidRPr="00B85AF1">
        <w:rPr>
          <w:rFonts w:ascii="Times New Roman" w:eastAsia="Times New Roman" w:hAnsi="Times New Roman" w:cs="Times New Roman"/>
          <w:color w:val="000000"/>
          <w:sz w:val="24"/>
          <w:szCs w:val="24"/>
          <w:lang w:eastAsia="ru-RU"/>
        </w:rPr>
        <w:t>10.6.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7F502AF" w14:textId="77777777" w:rsidR="00FB613B" w:rsidRPr="00B85AF1" w:rsidRDefault="00FB613B" w:rsidP="00B85AF1">
      <w:pPr>
        <w:pStyle w:val="a3"/>
        <w:spacing w:after="0" w:line="276" w:lineRule="auto"/>
        <w:ind w:left="0"/>
        <w:jc w:val="both"/>
        <w:rPr>
          <w:rFonts w:ascii="Times New Roman" w:eastAsia="Times New Roman" w:hAnsi="Times New Roman" w:cs="Times New Roman"/>
          <w:color w:val="000000"/>
          <w:sz w:val="24"/>
          <w:szCs w:val="24"/>
          <w:lang w:eastAsia="ru-RU"/>
        </w:rPr>
      </w:pPr>
      <w:r w:rsidRPr="00B85AF1">
        <w:rPr>
          <w:rFonts w:ascii="Times New Roman" w:eastAsia="Times New Roman" w:hAnsi="Times New Roman" w:cs="Times New Roman"/>
          <w:color w:val="000000"/>
          <w:sz w:val="24"/>
          <w:szCs w:val="24"/>
          <w:lang w:eastAsia="ru-RU"/>
        </w:rPr>
        <w:lastRenderedPageBreak/>
        <w:t>10.7.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D74C40C" w14:textId="77777777" w:rsidR="00FB613B" w:rsidRPr="00B85AF1" w:rsidRDefault="00FB613B" w:rsidP="00B85AF1">
      <w:pPr>
        <w:pStyle w:val="a3"/>
        <w:spacing w:after="0" w:line="276" w:lineRule="auto"/>
        <w:ind w:left="0"/>
        <w:jc w:val="both"/>
        <w:rPr>
          <w:rFonts w:ascii="Times New Roman" w:eastAsia="Times New Roman" w:hAnsi="Times New Roman" w:cs="Times New Roman"/>
          <w:color w:val="000000"/>
          <w:sz w:val="24"/>
          <w:szCs w:val="24"/>
          <w:lang w:eastAsia="ru-RU"/>
        </w:rPr>
      </w:pPr>
      <w:r w:rsidRPr="00B85AF1">
        <w:rPr>
          <w:rFonts w:ascii="Times New Roman" w:eastAsia="Times New Roman" w:hAnsi="Times New Roman" w:cs="Times New Roman"/>
          <w:color w:val="000000"/>
          <w:sz w:val="24"/>
          <w:szCs w:val="24"/>
          <w:lang w:eastAsia="ru-RU"/>
        </w:rPr>
        <w:t>10.8. В целях проведения антикоррупционных проверок одна Сторона обязуется в течение пяти рабочих дней по письменному запросу другой Стороны предоставить информацию о цепочке собственников, включая бенефициаров (в том числе, конечных) по форме, приложенной к запросу.</w:t>
      </w:r>
    </w:p>
    <w:p w14:paraId="0391E8DA" w14:textId="77777777" w:rsidR="00FB613B" w:rsidRPr="00B85AF1" w:rsidRDefault="00FB613B" w:rsidP="00B85AF1">
      <w:pPr>
        <w:pStyle w:val="a3"/>
        <w:spacing w:after="0" w:line="276" w:lineRule="auto"/>
        <w:ind w:left="0"/>
        <w:jc w:val="both"/>
        <w:rPr>
          <w:rFonts w:ascii="Times New Roman" w:eastAsia="Times New Roman" w:hAnsi="Times New Roman" w:cs="Times New Roman"/>
          <w:color w:val="000000"/>
          <w:sz w:val="24"/>
          <w:szCs w:val="24"/>
          <w:lang w:eastAsia="ru-RU"/>
        </w:rPr>
      </w:pPr>
      <w:r w:rsidRPr="00B85AF1">
        <w:rPr>
          <w:rFonts w:ascii="Times New Roman" w:eastAsia="Times New Roman" w:hAnsi="Times New Roman" w:cs="Times New Roman"/>
          <w:color w:val="000000"/>
          <w:sz w:val="24"/>
          <w:szCs w:val="24"/>
          <w:lang w:eastAsia="ru-RU"/>
        </w:rPr>
        <w:t>10.9. В случае изменений в цепочке собственников включая бенефициаров (в том числе, конечных) и (или) в исполнительных органах одной из Сторон, она обязуется в течение (5) пяти рабочих дней с даты внесения таких изменений предоставить соответствующую информацию другой Стороне.</w:t>
      </w:r>
    </w:p>
    <w:p w14:paraId="0F9E9F08" w14:textId="77777777" w:rsidR="00FB613B" w:rsidRPr="00B85AF1" w:rsidRDefault="00FB613B" w:rsidP="00B85AF1">
      <w:pPr>
        <w:pStyle w:val="a3"/>
        <w:spacing w:after="0" w:line="276" w:lineRule="auto"/>
        <w:ind w:left="0"/>
        <w:jc w:val="both"/>
        <w:rPr>
          <w:rFonts w:ascii="Times New Roman" w:eastAsia="Times New Roman" w:hAnsi="Times New Roman" w:cs="Times New Roman"/>
          <w:color w:val="000000"/>
          <w:sz w:val="24"/>
          <w:szCs w:val="24"/>
          <w:lang w:eastAsia="ru-RU"/>
        </w:rPr>
      </w:pPr>
      <w:r w:rsidRPr="00B85AF1">
        <w:rPr>
          <w:rFonts w:ascii="Times New Roman" w:eastAsia="Times New Roman" w:hAnsi="Times New Roman" w:cs="Times New Roman"/>
          <w:color w:val="000000"/>
          <w:sz w:val="24"/>
          <w:szCs w:val="24"/>
          <w:lang w:eastAsia="ru-RU"/>
        </w:rPr>
        <w:t>10.10. 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одной Стороны) или уполномоченным на основании доверенности лицом и направляется в адрес другой Стороны путем почтового отправления с описью вложения либо в виде электронного документа, подписанного электронной цифровой подписью. Датой предоставления информации является дата получения почтового отправления или электронного документа, подписанного электронной цифровой подписью. Дополнительно информация может быть предоставлена на электронном носителе с подписанием электронной цифровой подписью.</w:t>
      </w:r>
    </w:p>
    <w:p w14:paraId="5347B359" w14:textId="77777777" w:rsidR="00FB613B" w:rsidRPr="00B85AF1" w:rsidRDefault="00FB613B" w:rsidP="00B85AF1">
      <w:pPr>
        <w:pStyle w:val="a3"/>
        <w:spacing w:after="0" w:line="276" w:lineRule="auto"/>
        <w:ind w:left="0"/>
        <w:jc w:val="both"/>
        <w:rPr>
          <w:rFonts w:ascii="Times New Roman" w:eastAsia="Times New Roman" w:hAnsi="Times New Roman" w:cs="Times New Roman"/>
          <w:sz w:val="24"/>
          <w:szCs w:val="24"/>
          <w:lang w:eastAsia="ru-RU"/>
        </w:rPr>
      </w:pPr>
      <w:r w:rsidRPr="00B85AF1">
        <w:rPr>
          <w:rFonts w:ascii="Times New Roman" w:eastAsia="Times New Roman" w:hAnsi="Times New Roman" w:cs="Times New Roman"/>
          <w:color w:val="000000"/>
          <w:sz w:val="24"/>
          <w:szCs w:val="24"/>
          <w:lang w:eastAsia="ru-RU"/>
        </w:rPr>
        <w:t>Указанное в настоящем пункте условие является существенным условием настоящего Договора в соответствии с ч. 1 ст. 432 ГК РФ.</w:t>
      </w:r>
    </w:p>
    <w:p w14:paraId="00B83514" w14:textId="77777777" w:rsidR="00FB613B" w:rsidRPr="00B85AF1" w:rsidRDefault="00FB613B" w:rsidP="00B85AF1">
      <w:pPr>
        <w:pStyle w:val="a3"/>
        <w:spacing w:after="0" w:line="276" w:lineRule="auto"/>
        <w:ind w:left="0"/>
        <w:jc w:val="both"/>
        <w:rPr>
          <w:rFonts w:ascii="Times New Roman" w:eastAsia="Times New Roman" w:hAnsi="Times New Roman" w:cs="Times New Roman"/>
          <w:sz w:val="24"/>
          <w:szCs w:val="24"/>
          <w:lang w:eastAsia="ru-RU"/>
        </w:rPr>
      </w:pPr>
      <w:r w:rsidRPr="00B85AF1">
        <w:rPr>
          <w:rFonts w:ascii="Times New Roman" w:eastAsia="Times New Roman" w:hAnsi="Times New Roman" w:cs="Times New Roman"/>
          <w:sz w:val="24"/>
          <w:szCs w:val="24"/>
          <w:lang w:eastAsia="ru-RU"/>
        </w:rPr>
        <w:t xml:space="preserve">10.11. </w:t>
      </w:r>
      <w:r w:rsidRPr="00B85AF1">
        <w:rPr>
          <w:rFonts w:ascii="Times New Roman" w:eastAsia="Times New Roman" w:hAnsi="Times New Roman" w:cs="Times New Roman"/>
          <w:color w:val="000000"/>
          <w:sz w:val="24"/>
          <w:szCs w:val="24"/>
          <w:lang w:eastAsia="ru-RU"/>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5D8E847" w14:textId="77777777" w:rsidR="00FB613B" w:rsidRPr="00B85AF1" w:rsidRDefault="00FB613B" w:rsidP="00B85AF1">
      <w:pPr>
        <w:pStyle w:val="a3"/>
        <w:spacing w:after="0" w:line="276" w:lineRule="auto"/>
        <w:ind w:left="0"/>
        <w:jc w:val="both"/>
        <w:rPr>
          <w:rFonts w:ascii="Times New Roman" w:eastAsia="Times New Roman" w:hAnsi="Times New Roman" w:cs="Times New Roman"/>
          <w:sz w:val="24"/>
          <w:szCs w:val="24"/>
          <w:lang w:eastAsia="ru-RU"/>
        </w:rPr>
      </w:pPr>
      <w:r w:rsidRPr="00B85AF1">
        <w:rPr>
          <w:rFonts w:ascii="Times New Roman" w:eastAsia="Times New Roman" w:hAnsi="Times New Roman" w:cs="Times New Roman"/>
          <w:sz w:val="24"/>
          <w:szCs w:val="24"/>
          <w:lang w:eastAsia="ru-RU"/>
        </w:rPr>
        <w:t xml:space="preserve">10.12. </w:t>
      </w:r>
      <w:r w:rsidRPr="00B85AF1">
        <w:rPr>
          <w:rFonts w:ascii="Times New Roman" w:eastAsia="Times New Roman" w:hAnsi="Times New Roman" w:cs="Times New Roman"/>
          <w:color w:val="000000"/>
          <w:sz w:val="24"/>
          <w:szCs w:val="24"/>
          <w:lang w:eastAsia="ru-RU"/>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D53C57B" w14:textId="77777777" w:rsidR="00FB613B" w:rsidRPr="00B85AF1" w:rsidRDefault="00FB613B" w:rsidP="00B85AF1">
      <w:pPr>
        <w:pStyle w:val="a3"/>
        <w:spacing w:after="0" w:line="276" w:lineRule="auto"/>
        <w:ind w:left="0"/>
        <w:jc w:val="both"/>
        <w:rPr>
          <w:rFonts w:ascii="Times New Roman" w:eastAsia="Times New Roman" w:hAnsi="Times New Roman" w:cs="Times New Roman"/>
          <w:sz w:val="24"/>
          <w:szCs w:val="24"/>
          <w:lang w:eastAsia="ru-RU"/>
        </w:rPr>
      </w:pPr>
      <w:r w:rsidRPr="00B85AF1">
        <w:rPr>
          <w:rFonts w:ascii="Times New Roman" w:eastAsia="Times New Roman" w:hAnsi="Times New Roman" w:cs="Times New Roman"/>
          <w:sz w:val="24"/>
          <w:szCs w:val="24"/>
          <w:lang w:eastAsia="ru-RU"/>
        </w:rPr>
        <w:t xml:space="preserve">10.13. </w:t>
      </w:r>
      <w:r w:rsidRPr="00B85AF1">
        <w:rPr>
          <w:rFonts w:ascii="Times New Roman" w:eastAsia="Times New Roman" w:hAnsi="Times New Roman" w:cs="Times New Roman"/>
          <w:color w:val="000000"/>
          <w:sz w:val="24"/>
          <w:szCs w:val="24"/>
          <w:lang w:eastAsia="ru-RU"/>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1CBF53E" w14:textId="77777777" w:rsidR="00FB613B" w:rsidRPr="00B85AF1" w:rsidRDefault="00FB613B" w:rsidP="00B85AF1">
      <w:pPr>
        <w:spacing w:after="0" w:line="276" w:lineRule="auto"/>
        <w:contextualSpacing/>
        <w:jc w:val="center"/>
        <w:rPr>
          <w:rFonts w:ascii="Times New Roman" w:hAnsi="Times New Roman" w:cs="Times New Roman"/>
          <w:b/>
          <w:bCs/>
          <w:sz w:val="24"/>
          <w:szCs w:val="24"/>
        </w:rPr>
      </w:pPr>
    </w:p>
    <w:p w14:paraId="388C4B80" w14:textId="77777777" w:rsidR="00FB613B" w:rsidRPr="00B85AF1" w:rsidRDefault="00FB613B" w:rsidP="00B85AF1">
      <w:pPr>
        <w:spacing w:after="0" w:line="276" w:lineRule="auto"/>
        <w:contextualSpacing/>
        <w:jc w:val="center"/>
        <w:rPr>
          <w:rFonts w:ascii="Times New Roman" w:hAnsi="Times New Roman" w:cs="Times New Roman"/>
          <w:b/>
          <w:bCs/>
          <w:sz w:val="24"/>
          <w:szCs w:val="24"/>
        </w:rPr>
      </w:pPr>
      <w:r w:rsidRPr="00B85AF1">
        <w:rPr>
          <w:rFonts w:ascii="Times New Roman" w:hAnsi="Times New Roman" w:cs="Times New Roman"/>
          <w:b/>
          <w:bCs/>
          <w:sz w:val="24"/>
          <w:szCs w:val="24"/>
        </w:rPr>
        <w:t>11. ОБСТОЯТЕЛЬСТВА НЕПРЕОДОЛИМОЙ СИЛЫ</w:t>
      </w:r>
    </w:p>
    <w:p w14:paraId="793950A1" w14:textId="77777777" w:rsidR="00FB613B" w:rsidRPr="00B85AF1" w:rsidRDefault="00FB613B" w:rsidP="00B85AF1">
      <w:pPr>
        <w:spacing w:after="0" w:line="276" w:lineRule="auto"/>
        <w:contextualSpacing/>
        <w:jc w:val="both"/>
        <w:rPr>
          <w:rFonts w:ascii="Times New Roman" w:hAnsi="Times New Roman" w:cs="Times New Roman"/>
          <w:b/>
          <w:bCs/>
          <w:sz w:val="24"/>
          <w:szCs w:val="24"/>
        </w:rPr>
      </w:pPr>
    </w:p>
    <w:p w14:paraId="26D7163E"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11.1. Стороны освобождаются от ответственности за неисполнение или ненадлежащее исполнение своих обязательств по Договору в той степени, в которой такое неисполнение или ненадлежащее исполнение явилось следствием обстоятельств непреодолимой силы, </w:t>
      </w:r>
      <w:r w:rsidRPr="00B85AF1">
        <w:rPr>
          <w:rFonts w:ascii="Times New Roman" w:eastAsia="Times New Roman" w:hAnsi="Times New Roman" w:cs="Times New Roman"/>
          <w:color w:val="000000"/>
          <w:sz w:val="24"/>
          <w:szCs w:val="24"/>
          <w:lang w:eastAsia="ru-RU"/>
        </w:rPr>
        <w:t xml:space="preserve">то есть в результате обстоятельств чрезвычайных и непредотвратимых при данных условиях, к которым относятся: наводнения, </w:t>
      </w:r>
      <w:r w:rsidRPr="00B85AF1">
        <w:rPr>
          <w:rFonts w:ascii="Times New Roman" w:eastAsia="Times New Roman" w:hAnsi="Times New Roman" w:cs="Times New Roman"/>
          <w:color w:val="000000"/>
          <w:sz w:val="24"/>
          <w:szCs w:val="24"/>
          <w:lang w:eastAsia="ru-RU"/>
        </w:rPr>
        <w:lastRenderedPageBreak/>
        <w:t xml:space="preserve">землетрясения, решения законодательных, исполнительных органов власти РФ или другие непредвиденные обстоятельства, </w:t>
      </w:r>
      <w:r w:rsidRPr="00B85AF1">
        <w:rPr>
          <w:rFonts w:ascii="Times New Roman" w:hAnsi="Times New Roman" w:cs="Times New Roman"/>
          <w:sz w:val="24"/>
          <w:szCs w:val="24"/>
        </w:rPr>
        <w:t>которые Сторона не могла ни предвидеть, ни предотвратить разумными мерами, и непосредственно повлиявших на исполнение обязательств по Договору. Такое освобождение от ответственности относится только к тем обязательствам, которых обстоятельства непреодолимой силы касаются напрямую, и такое освобождение остается в силе только в течение срока существования таких обстоятельства непреодолимой силы.</w:t>
      </w:r>
    </w:p>
    <w:p w14:paraId="247D15C7"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11.2. Сторона, заявляющая о наличии обстоятельств непреодолимой силы, обязана в кратчайшие сроки, но в любом случае не позднее чем через 10 (десять) дней после начала действия обстоятельств непреодолимой силы, указанных в п. 11.1 Договора, письменно известить другую Сторону о начале действия таких обстоятельств. Такое извещение должно содержать информацию о характере обстоятельств непреодолимой силы и, насколько это возможно, об ориентировочной продолжительности их действия, а также о предполагаемом влиянии указанных обстоятельств на способность заявляющей о них Стороны к исполнению ею своих обязательств по Договору. Несвоевременное уведомление о наступлении обстоятельств непреодолимой силы в порядке и на условиях, предусмотренных настоящим пунктом, лишает соответствующую Сторону права ссылаться на них в будущем. В кратчайший возможный срок после такого уведомления Стороны должны провести добросовестные взаимные консультации и приложить все разумные усилия для согласования соответствующих условий смягчения последствий обстоятельств непреодолимой силы и содействия надлежащему исполнению настоящего Договора.</w:t>
      </w:r>
    </w:p>
    <w:p w14:paraId="6DB9312E" w14:textId="71DAA18B"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11.3. После прекращения действия обстоятельств непреодолимой силы Сторона, заявившая о них, должна в кратчайшие сроки, но в любом случае не позднее чем через 10 дней после указанного прекращения, письменно известить другую Сторону об этом прекращении. Если Сторона, ссылающаяся на действие обстоятельств непреодолимой силы, не известит или несвоевременно известит другую Сторону о начале или о прекращении действия обстоятельств непреодолимой силы, то она будет нести ответственность перед другой Стороной за убытки, вызванные непосредственно таким </w:t>
      </w:r>
      <w:r w:rsidR="00E10D7B" w:rsidRPr="00B85AF1">
        <w:rPr>
          <w:rFonts w:ascii="Times New Roman" w:hAnsi="Times New Roman" w:cs="Times New Roman"/>
          <w:sz w:val="24"/>
          <w:szCs w:val="24"/>
        </w:rPr>
        <w:t>не извещением</w:t>
      </w:r>
      <w:r w:rsidRPr="00B85AF1">
        <w:rPr>
          <w:rFonts w:ascii="Times New Roman" w:hAnsi="Times New Roman" w:cs="Times New Roman"/>
          <w:sz w:val="24"/>
          <w:szCs w:val="24"/>
        </w:rPr>
        <w:t xml:space="preserve"> или задержкой в извещении. После такого уведомления настоящий Договор продолжает выполняться на условиях, действовавших непосредственно перед наступлением обстоятельств непреодолимой силы.</w:t>
      </w:r>
      <w:bookmarkStart w:id="4" w:name="_Ref532219162"/>
    </w:p>
    <w:p w14:paraId="74A0B342"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11.4. Возникновение обстоятельств непреодолимой силы должно быть подтверждено Торгово-Промышленной Палатой Российской Федерации (или ее региональных подразделений) или иным компетентным органом власти. </w:t>
      </w:r>
      <w:bookmarkEnd w:id="4"/>
    </w:p>
    <w:p w14:paraId="5409ED6D"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11.5.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1BE65195"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11.6. Сторона, у которой возникли обстоятельства непреодолимой силы, обязана предпринять все зависящие от нее действия с целью уменьшения нанесенного такими обстоятельствами ущерба для другой Стороны. Арендодатель должен постоянно в период действия таких обстоятельств делать все необходимое для преодоления или смягчения последствий обстоятельств непреодолимой силы.</w:t>
      </w:r>
    </w:p>
    <w:p w14:paraId="6DD47294"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11.7. Если действие обстоятельств непреодолимой силы продолжается более 3 (трех) месяцев, или имеются основания для предположения о том, что наличие или воздействие обстоятельств непреодолимой силы продлится более 3 (трех) месяцев, или если обстоятельство непреодолимой силы представляет собой внесение изменений в действующее законодательство РФ, Стороны незамедлительно вступают в переговоры в </w:t>
      </w:r>
      <w:r w:rsidRPr="00B85AF1">
        <w:rPr>
          <w:rFonts w:ascii="Times New Roman" w:hAnsi="Times New Roman" w:cs="Times New Roman"/>
          <w:sz w:val="24"/>
          <w:szCs w:val="24"/>
        </w:rPr>
        <w:lastRenderedPageBreak/>
        <w:t xml:space="preserve">целях согласования таких изменений к Договору, которые необходимы для обеспечения способности Сторон продолжать исполнение своих обязанностей по Договору максимально близким к предусмотренному при заключении Договора образом. </w:t>
      </w:r>
    </w:p>
    <w:p w14:paraId="0A3C937A" w14:textId="79B67115" w:rsidR="00FB613B" w:rsidRPr="00B85AF1" w:rsidRDefault="00FB613B" w:rsidP="00B85AF1">
      <w:pPr>
        <w:autoSpaceDE w:val="0"/>
        <w:autoSpaceDN w:val="0"/>
        <w:adjustRightInd w:val="0"/>
        <w:spacing w:after="0" w:line="276" w:lineRule="auto"/>
        <w:jc w:val="both"/>
        <w:rPr>
          <w:rFonts w:ascii="Times New Roman" w:hAnsi="Times New Roman" w:cs="Times New Roman"/>
          <w:sz w:val="24"/>
          <w:szCs w:val="24"/>
        </w:rPr>
      </w:pPr>
      <w:r w:rsidRPr="00B85AF1">
        <w:rPr>
          <w:rFonts w:ascii="Times New Roman" w:hAnsi="Times New Roman" w:cs="Times New Roman"/>
          <w:sz w:val="24"/>
          <w:szCs w:val="24"/>
        </w:rPr>
        <w:t xml:space="preserve">11.8.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xml:space="preserve"> заявляет и гарантирует, что введение ограничительных мер (карантинных мероприятий, ограничительных мер, объявление выходных (нерабочих) дней) по общему правилу не является для </w:t>
      </w:r>
      <w:r w:rsidR="00375058" w:rsidRPr="00B85AF1">
        <w:rPr>
          <w:rFonts w:ascii="Times New Roman" w:hAnsi="Times New Roman" w:cs="Times New Roman"/>
          <w:sz w:val="24"/>
          <w:szCs w:val="24"/>
        </w:rPr>
        <w:t>Субарендатора</w:t>
      </w:r>
      <w:r w:rsidRPr="00B85AF1">
        <w:rPr>
          <w:rFonts w:ascii="Times New Roman" w:hAnsi="Times New Roman" w:cs="Times New Roman"/>
          <w:sz w:val="24"/>
          <w:szCs w:val="24"/>
        </w:rPr>
        <w:t xml:space="preserve"> обстоятельствами непреодолимой силы и он предпримет все зависящие от него меры для исполнения (самостоятельно или с привлечением третьих лиц) в полном объеме и с надлежащим качеством своих обязательств по настоящему Договору.</w:t>
      </w:r>
    </w:p>
    <w:p w14:paraId="50F25E99" w14:textId="77777777" w:rsidR="00FB613B" w:rsidRPr="00B85AF1" w:rsidRDefault="00FB613B" w:rsidP="00B85AF1">
      <w:pPr>
        <w:spacing w:after="0" w:line="276" w:lineRule="auto"/>
        <w:contextualSpacing/>
        <w:jc w:val="both"/>
        <w:rPr>
          <w:rFonts w:ascii="Times New Roman" w:hAnsi="Times New Roman" w:cs="Times New Roman"/>
          <w:sz w:val="24"/>
          <w:szCs w:val="24"/>
        </w:rPr>
      </w:pPr>
    </w:p>
    <w:p w14:paraId="7D240505" w14:textId="77777777" w:rsidR="00FB613B" w:rsidRPr="00B85AF1" w:rsidRDefault="00FB613B" w:rsidP="00B85AF1">
      <w:pPr>
        <w:spacing w:after="0" w:line="276" w:lineRule="auto"/>
        <w:contextualSpacing/>
        <w:jc w:val="center"/>
        <w:rPr>
          <w:rFonts w:ascii="Times New Roman" w:hAnsi="Times New Roman" w:cs="Times New Roman"/>
          <w:b/>
          <w:bCs/>
          <w:sz w:val="24"/>
          <w:szCs w:val="24"/>
        </w:rPr>
      </w:pPr>
      <w:r w:rsidRPr="00B85AF1">
        <w:rPr>
          <w:rFonts w:ascii="Times New Roman" w:hAnsi="Times New Roman" w:cs="Times New Roman"/>
          <w:b/>
          <w:bCs/>
          <w:sz w:val="24"/>
          <w:szCs w:val="24"/>
        </w:rPr>
        <w:t>12. ВЗАИМОДЕЙСТВИЕ СТОРОН</w:t>
      </w:r>
    </w:p>
    <w:p w14:paraId="69E1912B" w14:textId="77777777" w:rsidR="00FB613B" w:rsidRPr="00B85AF1" w:rsidRDefault="00FB613B" w:rsidP="00B85AF1">
      <w:pPr>
        <w:spacing w:after="0" w:line="276" w:lineRule="auto"/>
        <w:contextualSpacing/>
        <w:jc w:val="center"/>
        <w:rPr>
          <w:rFonts w:ascii="Times New Roman" w:hAnsi="Times New Roman" w:cs="Times New Roman"/>
          <w:b/>
          <w:bCs/>
          <w:sz w:val="24"/>
          <w:szCs w:val="24"/>
        </w:rPr>
      </w:pPr>
    </w:p>
    <w:p w14:paraId="0D8AFE4F"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12.1. В целях надлежащего исполнения условий Договора Стороны будут оказывать друг другу разумно возможное и необходимое содействие.</w:t>
      </w:r>
    </w:p>
    <w:p w14:paraId="284ACE74"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12.2. В случае, если для выполнения условий Договора потребуется выдача доверенностей в целях представления интересов Сторон в органах власти, организациях и перед третьими лицами, то такие доверенности будут надлежащим образом оформлены и предоставлены в распоряжение той Стороны, на которую возложено исполнение соответствующих условий Договора.</w:t>
      </w:r>
      <w:bookmarkStart w:id="5" w:name="_Ref515018262"/>
    </w:p>
    <w:p w14:paraId="58DF02FE"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12.3. Каждая из Сторон может назначить представителя, надлежащим образом уполномоченного на совершение действий и (или) подписание документов и (или) получение корреспонденции в соответствии с Договором от имени соответствующей Стороны (далее - Уполномоченный представитель), и сообщить другой Стороне о таком назначении в письменном виде с приложением копий документов, подтверждающих полномочия Уполномоченного представителя. В этом случае обращение любой из Сторон или Уполномоченного представителя любой из Сторон к Уполномоченному представителю другой Стороны считается обращением к такой Стороне.</w:t>
      </w:r>
      <w:bookmarkEnd w:id="5"/>
    </w:p>
    <w:p w14:paraId="7E82B5B8"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12.4. В случае смены Уполномоченных представителей, Стороны обязуются незамедлительно направлять другой Стороне уведомления о досрочном прекращении полномочий Уполномоченных представителей и о назначении Уполномоченных представителей с приложением копий документов, подтверждающих их полномочия, если такое назначение будет произведено.</w:t>
      </w:r>
    </w:p>
    <w:p w14:paraId="77823FD0" w14:textId="77777777" w:rsidR="00FB613B" w:rsidRPr="00B85AF1" w:rsidRDefault="00FB613B" w:rsidP="00B85AF1">
      <w:pPr>
        <w:spacing w:after="0" w:line="276" w:lineRule="auto"/>
        <w:contextualSpacing/>
        <w:jc w:val="both"/>
        <w:rPr>
          <w:rFonts w:ascii="Times New Roman" w:hAnsi="Times New Roman" w:cs="Times New Roman"/>
          <w:sz w:val="24"/>
          <w:szCs w:val="24"/>
        </w:rPr>
      </w:pPr>
    </w:p>
    <w:p w14:paraId="5AD70506" w14:textId="77777777" w:rsidR="00FB613B" w:rsidRPr="00B85AF1" w:rsidRDefault="00FB613B" w:rsidP="00B85AF1">
      <w:pPr>
        <w:spacing w:after="0" w:line="276" w:lineRule="auto"/>
        <w:contextualSpacing/>
        <w:jc w:val="center"/>
        <w:rPr>
          <w:rFonts w:ascii="Times New Roman" w:hAnsi="Times New Roman" w:cs="Times New Roman"/>
          <w:b/>
          <w:bCs/>
          <w:sz w:val="24"/>
          <w:szCs w:val="24"/>
        </w:rPr>
      </w:pPr>
      <w:r w:rsidRPr="00B85AF1">
        <w:rPr>
          <w:rFonts w:ascii="Times New Roman" w:hAnsi="Times New Roman" w:cs="Times New Roman"/>
          <w:b/>
          <w:bCs/>
          <w:sz w:val="24"/>
          <w:szCs w:val="24"/>
        </w:rPr>
        <w:t>13. УВЕДОМЛЕНИЯ</w:t>
      </w:r>
    </w:p>
    <w:p w14:paraId="05E897C4" w14:textId="77777777" w:rsidR="00FB613B" w:rsidRPr="00B85AF1" w:rsidRDefault="00FB613B" w:rsidP="00B85AF1">
      <w:pPr>
        <w:spacing w:after="0" w:line="276" w:lineRule="auto"/>
        <w:contextualSpacing/>
        <w:jc w:val="center"/>
        <w:rPr>
          <w:rFonts w:ascii="Times New Roman" w:hAnsi="Times New Roman" w:cs="Times New Roman"/>
          <w:b/>
          <w:bCs/>
          <w:sz w:val="24"/>
          <w:szCs w:val="24"/>
        </w:rPr>
      </w:pPr>
    </w:p>
    <w:p w14:paraId="4712F2D9"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13.1. Уведомления, направляемые в соответствии с Договором, должны быть составлены в письменной форме, адресованы соответствующей Стороне и направлены по адресу, указанному ниже, или по другому адресу, о котором соответствующая Сторона уведомила другую, и (за исключением случаев, когда иной способ доставки специально предусмотрен Договором) доставлены:</w:t>
      </w:r>
    </w:p>
    <w:p w14:paraId="3CFB54F6"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13.1.1. письмом с объявленной ценностью с описью вложения и уведомлением о вручении, либо </w:t>
      </w:r>
    </w:p>
    <w:p w14:paraId="10F72AF3"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13.1.2. курьерской почтой; либо</w:t>
      </w:r>
    </w:p>
    <w:p w14:paraId="75376DFD"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 xml:space="preserve">13.1.3. вручены лично. </w:t>
      </w:r>
    </w:p>
    <w:p w14:paraId="6A836836"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13.2. Датой уведомления считается:</w:t>
      </w:r>
    </w:p>
    <w:p w14:paraId="4E41CFA2"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13.2.1. дата, указанная на уведомлении о вручении, – при доставке почтой;</w:t>
      </w:r>
    </w:p>
    <w:p w14:paraId="4DC768E5"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13.2.2. дата вручения – при доставке курьерской службой;</w:t>
      </w:r>
    </w:p>
    <w:p w14:paraId="760FFA5F"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13.2.3. расписка о получении – при вручении лично.</w:t>
      </w:r>
    </w:p>
    <w:p w14:paraId="5E04FEE7"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lastRenderedPageBreak/>
        <w:t>13.3. Во избежание сомнений, уведомления, переданные уполномоченному представителю Стороны, назначенному в соответствии с пунктом 12.3 Договора, считаются полученными соответствующей Стороной.</w:t>
      </w:r>
    </w:p>
    <w:p w14:paraId="00B3CF72"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13.4. Стороны обязуются письменно извещать друг друга об изменении нижеуказанных реквизитов и информации о контактных лицах для направления уведомлений в течение 5 (пяти) рабочих дней с даты изменения. Все риски, связанные с не уведомлением, несет Сторона, не исполнившая свои обязательства в соответствии с настоящим пунктом.</w:t>
      </w:r>
    </w:p>
    <w:p w14:paraId="0D29EEA2" w14:textId="732F8D8D" w:rsidR="00FB613B" w:rsidRPr="00B85AF1" w:rsidRDefault="00FB613B" w:rsidP="00B85AF1">
      <w:pPr>
        <w:spacing w:after="0" w:line="276" w:lineRule="auto"/>
        <w:contextualSpacing/>
        <w:jc w:val="both"/>
        <w:rPr>
          <w:rStyle w:val="a5"/>
          <w:rFonts w:ascii="Times New Roman" w:hAnsi="Times New Roman" w:cs="Times New Roman"/>
          <w:color w:val="auto"/>
          <w:sz w:val="24"/>
          <w:szCs w:val="24"/>
          <w:u w:val="none"/>
        </w:rPr>
      </w:pPr>
      <w:r w:rsidRPr="00B85AF1">
        <w:rPr>
          <w:rFonts w:ascii="Times New Roman" w:hAnsi="Times New Roman" w:cs="Times New Roman"/>
          <w:sz w:val="24"/>
          <w:szCs w:val="24"/>
        </w:rPr>
        <w:t xml:space="preserve">13.5. Уведомления Арендодателю передаются по следующему адресу: </w:t>
      </w:r>
      <w:hyperlink r:id="rId6" w:history="1">
        <w:r w:rsidRPr="00B85AF1">
          <w:rPr>
            <w:rFonts w:ascii="Times New Roman" w:hAnsi="Times New Roman" w:cs="Times New Roman"/>
            <w:sz w:val="24"/>
            <w:szCs w:val="24"/>
          </w:rPr>
          <w:t xml:space="preserve">693000, Сахалинская область, г. Южно-Сахалинск, </w:t>
        </w:r>
        <w:r w:rsidR="00752FDA">
          <w:rPr>
            <w:rFonts w:ascii="Times New Roman" w:hAnsi="Times New Roman" w:cs="Times New Roman"/>
            <w:sz w:val="24"/>
            <w:szCs w:val="24"/>
          </w:rPr>
          <w:t>ул.</w:t>
        </w:r>
      </w:hyperlink>
      <w:r w:rsidR="00752FDA">
        <w:rPr>
          <w:rFonts w:ascii="Times New Roman" w:hAnsi="Times New Roman" w:cs="Times New Roman"/>
          <w:sz w:val="24"/>
          <w:szCs w:val="24"/>
        </w:rPr>
        <w:t xml:space="preserve"> Чехова д.78.</w:t>
      </w:r>
    </w:p>
    <w:p w14:paraId="1CB46265" w14:textId="3D6F37B9" w:rsidR="00FB613B" w:rsidRPr="00B85AF1" w:rsidRDefault="00FB613B" w:rsidP="00F83335">
      <w:pPr>
        <w:spacing w:line="276" w:lineRule="auto"/>
        <w:contextualSpacing/>
        <w:rPr>
          <w:rFonts w:ascii="Times New Roman" w:hAnsi="Times New Roman" w:cs="Times New Roman"/>
          <w:sz w:val="24"/>
          <w:szCs w:val="24"/>
        </w:rPr>
      </w:pPr>
      <w:r w:rsidRPr="00B85AF1">
        <w:rPr>
          <w:rStyle w:val="a5"/>
          <w:rFonts w:ascii="Times New Roman" w:hAnsi="Times New Roman" w:cs="Times New Roman"/>
          <w:color w:val="auto"/>
          <w:sz w:val="24"/>
          <w:szCs w:val="24"/>
          <w:u w:val="none"/>
        </w:rPr>
        <w:t xml:space="preserve">13.6. </w:t>
      </w:r>
      <w:r w:rsidR="00C0528F">
        <w:rPr>
          <w:rStyle w:val="a5"/>
          <w:rFonts w:ascii="Times New Roman" w:hAnsi="Times New Roman" w:cs="Times New Roman"/>
          <w:color w:val="auto"/>
          <w:sz w:val="24"/>
          <w:szCs w:val="24"/>
          <w:u w:val="none"/>
        </w:rPr>
        <w:tab/>
      </w:r>
      <w:r w:rsidRPr="00B85AF1">
        <w:rPr>
          <w:rFonts w:ascii="Times New Roman" w:hAnsi="Times New Roman" w:cs="Times New Roman"/>
          <w:sz w:val="24"/>
          <w:szCs w:val="24"/>
        </w:rPr>
        <w:t xml:space="preserve">Уведомления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у передаются по следующему адресу</w:t>
      </w:r>
      <w:r w:rsidR="00752FDA">
        <w:rPr>
          <w:rFonts w:ascii="Times New Roman" w:hAnsi="Times New Roman" w:cs="Times New Roman"/>
          <w:sz w:val="24"/>
          <w:szCs w:val="24"/>
        </w:rPr>
        <w:t>:</w:t>
      </w:r>
      <w:r w:rsidR="007B162E">
        <w:rPr>
          <w:rFonts w:ascii="Times New Roman" w:hAnsi="Times New Roman" w:cs="Times New Roman"/>
          <w:sz w:val="24"/>
          <w:szCs w:val="24"/>
        </w:rPr>
        <w:t xml:space="preserve"> </w:t>
      </w:r>
      <w:r w:rsidR="00752FDA" w:rsidRPr="00752FDA">
        <w:rPr>
          <w:rFonts w:ascii="Times New Roman" w:hAnsi="Times New Roman" w:cs="Times New Roman"/>
          <w:sz w:val="24"/>
          <w:szCs w:val="24"/>
        </w:rPr>
        <w:t>693000, Сахалинская область, г. Южно-Сахалинск, ул</w:t>
      </w:r>
      <w:r w:rsidR="00752FDA">
        <w:rPr>
          <w:rFonts w:ascii="Times New Roman" w:hAnsi="Times New Roman" w:cs="Times New Roman"/>
          <w:sz w:val="24"/>
          <w:szCs w:val="24"/>
        </w:rPr>
        <w:t>. Хабаровская д.2 пом. 15</w:t>
      </w:r>
    </w:p>
    <w:p w14:paraId="4F2F7BBE"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13.7. Уведомление считается доставленным в календарный день, указанный в уведомлении о вручении, и вступает в силу в такой календарный день, если более поздняя дата не указана в уведомлении.</w:t>
      </w:r>
    </w:p>
    <w:p w14:paraId="6BAB0F4F"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13.8. При невозможности вручения уведомления соответствующей Стороне, в том числе в связи с отсутствием адресата или неявкой представителя адресата в почтовое отделение, уведомление считается доставленным (полученным) в календарный день, указанный в извещении об отсутствии адресата по адресу.</w:t>
      </w:r>
    </w:p>
    <w:p w14:paraId="1C7745C8" w14:textId="77777777" w:rsidR="00FB613B" w:rsidRPr="00B85AF1" w:rsidRDefault="00FB613B" w:rsidP="00B85AF1">
      <w:pPr>
        <w:spacing w:after="0" w:line="276" w:lineRule="auto"/>
        <w:contextualSpacing/>
        <w:jc w:val="center"/>
        <w:rPr>
          <w:rFonts w:ascii="Times New Roman" w:hAnsi="Times New Roman" w:cs="Times New Roman"/>
          <w:sz w:val="24"/>
          <w:szCs w:val="24"/>
        </w:rPr>
      </w:pPr>
    </w:p>
    <w:p w14:paraId="26BCDBB4" w14:textId="0A297420" w:rsidR="00FB613B" w:rsidRPr="00B85AF1" w:rsidRDefault="00FB613B" w:rsidP="00B85AF1">
      <w:pPr>
        <w:spacing w:after="0" w:line="276" w:lineRule="auto"/>
        <w:jc w:val="center"/>
        <w:rPr>
          <w:rFonts w:ascii="Times New Roman" w:eastAsia="Times New Roman" w:hAnsi="Times New Roman" w:cs="Times New Roman"/>
          <w:b/>
          <w:color w:val="000000"/>
          <w:sz w:val="24"/>
          <w:szCs w:val="24"/>
          <w:lang w:eastAsia="ru-RU"/>
        </w:rPr>
      </w:pPr>
      <w:r w:rsidRPr="00B85AF1">
        <w:rPr>
          <w:rFonts w:ascii="Times New Roman" w:eastAsia="Times New Roman" w:hAnsi="Times New Roman" w:cs="Times New Roman"/>
          <w:b/>
          <w:color w:val="000000"/>
          <w:sz w:val="24"/>
          <w:szCs w:val="24"/>
          <w:lang w:eastAsia="ru-RU"/>
        </w:rPr>
        <w:t>14. ПРОЧИЕ УСЛОВИЯ</w:t>
      </w:r>
    </w:p>
    <w:p w14:paraId="36455E42" w14:textId="77777777" w:rsidR="00FB613B" w:rsidRPr="00B85AF1" w:rsidRDefault="00FB613B" w:rsidP="00B85AF1">
      <w:pPr>
        <w:spacing w:after="0" w:line="276" w:lineRule="auto"/>
        <w:jc w:val="center"/>
        <w:rPr>
          <w:rFonts w:ascii="Times New Roman" w:eastAsia="Times New Roman" w:hAnsi="Times New Roman" w:cs="Times New Roman"/>
          <w:b/>
          <w:color w:val="000000"/>
          <w:sz w:val="24"/>
          <w:szCs w:val="24"/>
          <w:lang w:eastAsia="ru-RU"/>
        </w:rPr>
      </w:pPr>
    </w:p>
    <w:p w14:paraId="1E3DE9F6" w14:textId="77777777" w:rsidR="00FB613B" w:rsidRPr="00B85AF1" w:rsidRDefault="00FB613B" w:rsidP="00B85AF1">
      <w:pPr>
        <w:spacing w:after="0" w:line="276" w:lineRule="auto"/>
        <w:jc w:val="both"/>
        <w:rPr>
          <w:rFonts w:ascii="Times New Roman" w:eastAsia="Times New Roman" w:hAnsi="Times New Roman" w:cs="Times New Roman"/>
          <w:b/>
          <w:color w:val="000000"/>
          <w:sz w:val="24"/>
          <w:szCs w:val="24"/>
          <w:lang w:eastAsia="ru-RU"/>
        </w:rPr>
      </w:pPr>
      <w:r w:rsidRPr="00B85AF1">
        <w:rPr>
          <w:rFonts w:ascii="Times New Roman" w:eastAsia="Times New Roman" w:hAnsi="Times New Roman" w:cs="Times New Roman"/>
          <w:color w:val="000000"/>
          <w:sz w:val="24"/>
          <w:szCs w:val="24"/>
          <w:lang w:eastAsia="ru-RU"/>
        </w:rPr>
        <w:t xml:space="preserve">14.1. </w:t>
      </w:r>
      <w:r w:rsidRPr="00B85AF1">
        <w:rPr>
          <w:rFonts w:ascii="Times New Roman" w:hAnsi="Times New Roman" w:cs="Times New Roman"/>
          <w:sz w:val="24"/>
          <w:szCs w:val="24"/>
        </w:rPr>
        <w:t>Все приложения, изменения и дополнения к Договору являются его неотъемлемой частью, прилагаются к нему и будут признаваться имеющими юридическую силу в том случае если они представлены в письменной форме, подписаны уполномоченными представителями Сторон</w:t>
      </w:r>
      <w:r w:rsidRPr="00B85AF1">
        <w:rPr>
          <w:rFonts w:ascii="Times New Roman" w:eastAsia="Times New Roman" w:hAnsi="Times New Roman" w:cs="Times New Roman"/>
          <w:color w:val="000000"/>
          <w:sz w:val="24"/>
          <w:szCs w:val="24"/>
          <w:lang w:eastAsia="ru-RU"/>
        </w:rPr>
        <w:t>.</w:t>
      </w:r>
    </w:p>
    <w:p w14:paraId="48454FFE" w14:textId="77777777" w:rsidR="00FB613B" w:rsidRPr="00B85AF1" w:rsidRDefault="00FB613B" w:rsidP="00B85AF1">
      <w:pPr>
        <w:spacing w:after="0" w:line="276" w:lineRule="auto"/>
        <w:jc w:val="both"/>
        <w:rPr>
          <w:rFonts w:ascii="Times New Roman" w:eastAsia="Times New Roman" w:hAnsi="Times New Roman" w:cs="Times New Roman"/>
          <w:color w:val="000000"/>
          <w:sz w:val="24"/>
          <w:szCs w:val="24"/>
          <w:lang w:eastAsia="ru-RU"/>
        </w:rPr>
      </w:pPr>
      <w:r w:rsidRPr="00B85AF1">
        <w:rPr>
          <w:rFonts w:ascii="Times New Roman" w:eastAsia="Times New Roman" w:hAnsi="Times New Roman" w:cs="Times New Roman"/>
          <w:color w:val="000000"/>
          <w:sz w:val="24"/>
          <w:szCs w:val="24"/>
          <w:lang w:eastAsia="ru-RU"/>
        </w:rPr>
        <w:t xml:space="preserve">14.2. </w:t>
      </w:r>
      <w:r w:rsidRPr="00B85AF1">
        <w:rPr>
          <w:rFonts w:ascii="Times New Roman" w:hAnsi="Times New Roman" w:cs="Times New Roman"/>
          <w:sz w:val="24"/>
          <w:szCs w:val="24"/>
        </w:rPr>
        <w:t>В случае если какое-либо положение Договора оказывается в каком-либо отношении недействительным, незаконным или не подлежащим исполнению в принудительном порядке, это никоим образом не ограничивает и не затрагивает действительности и законности остальных положений Договора и возможности требовать их исполнения в принудительном порядке. В этом случае Стороны должны согласовать внесение таких изменений в Договор, которые в максимальной степени соответствуют коммерческой цели признанного недействительным положения</w:t>
      </w:r>
      <w:r w:rsidRPr="00B85AF1">
        <w:rPr>
          <w:rFonts w:ascii="Times New Roman" w:eastAsia="Times New Roman" w:hAnsi="Times New Roman" w:cs="Times New Roman"/>
          <w:color w:val="000000"/>
          <w:sz w:val="24"/>
          <w:szCs w:val="24"/>
          <w:lang w:eastAsia="ru-RU"/>
        </w:rPr>
        <w:t>.</w:t>
      </w:r>
    </w:p>
    <w:p w14:paraId="261AA402" w14:textId="77777777" w:rsidR="00FB613B" w:rsidRPr="00B85AF1" w:rsidRDefault="00FB613B" w:rsidP="00B85AF1">
      <w:pPr>
        <w:spacing w:after="0" w:line="276" w:lineRule="auto"/>
        <w:jc w:val="both"/>
        <w:rPr>
          <w:rFonts w:ascii="Times New Roman" w:hAnsi="Times New Roman" w:cs="Times New Roman"/>
          <w:sz w:val="24"/>
          <w:szCs w:val="24"/>
        </w:rPr>
      </w:pPr>
      <w:r w:rsidRPr="00B85AF1">
        <w:rPr>
          <w:rFonts w:ascii="Times New Roman" w:eastAsia="Times New Roman" w:hAnsi="Times New Roman" w:cs="Times New Roman"/>
          <w:color w:val="000000"/>
          <w:sz w:val="24"/>
          <w:szCs w:val="24"/>
          <w:lang w:eastAsia="ru-RU"/>
        </w:rPr>
        <w:t xml:space="preserve">14.3. </w:t>
      </w:r>
      <w:r w:rsidRPr="00B85AF1">
        <w:rPr>
          <w:rFonts w:ascii="Times New Roman" w:hAnsi="Times New Roman" w:cs="Times New Roman"/>
          <w:sz w:val="24"/>
          <w:szCs w:val="24"/>
        </w:rPr>
        <w:t>Договор регулируется действующим законодательством РФ без учета норм коллизионного права.</w:t>
      </w:r>
    </w:p>
    <w:p w14:paraId="6712A74F" w14:textId="77777777" w:rsidR="00FB613B" w:rsidRPr="00B85AF1" w:rsidRDefault="00FB613B" w:rsidP="00B85AF1">
      <w:pPr>
        <w:spacing w:after="0" w:line="276" w:lineRule="auto"/>
        <w:jc w:val="both"/>
        <w:rPr>
          <w:rFonts w:ascii="Times New Roman" w:hAnsi="Times New Roman" w:cs="Times New Roman"/>
          <w:sz w:val="24"/>
          <w:szCs w:val="24"/>
        </w:rPr>
      </w:pPr>
      <w:r w:rsidRPr="00B85AF1">
        <w:rPr>
          <w:rFonts w:ascii="Times New Roman" w:hAnsi="Times New Roman" w:cs="Times New Roman"/>
          <w:sz w:val="24"/>
          <w:szCs w:val="24"/>
        </w:rPr>
        <w:t xml:space="preserve">14.4. Все споры, разногласия или требования, возникающие из Договора или в связи с ним, в том числе касающиеся его исполнения, нарушения, прекращения или действительности, подлежат урегулированию, по возможности, путем переговоров, а при недостижении соглашения – в претензионном порядке. Если возникший спор не будет урегулирован Сторонами в претензионном порядке в течение 30 (тридцати) рабочих дней с даты получения соответствующей претензии одной из Сторон от другой Стороны, то такой спор подлежит разрешению в порядке, установленном действующим законодательством РФ, в Арбитражном суде Сахалинской области. </w:t>
      </w:r>
    </w:p>
    <w:p w14:paraId="51A95F95" w14:textId="77777777" w:rsidR="00FB613B" w:rsidRPr="00B85AF1" w:rsidRDefault="00FB613B" w:rsidP="00B85AF1">
      <w:pPr>
        <w:spacing w:after="0" w:line="276" w:lineRule="auto"/>
        <w:jc w:val="both"/>
        <w:rPr>
          <w:rFonts w:ascii="Times New Roman" w:hAnsi="Times New Roman" w:cs="Times New Roman"/>
          <w:sz w:val="24"/>
          <w:szCs w:val="24"/>
        </w:rPr>
      </w:pPr>
      <w:r w:rsidRPr="00B85AF1">
        <w:rPr>
          <w:rFonts w:ascii="Times New Roman" w:hAnsi="Times New Roman" w:cs="Times New Roman"/>
          <w:sz w:val="24"/>
          <w:szCs w:val="24"/>
        </w:rPr>
        <w:t>14.5. Договор представляет собой полный текст соглашения между Сторонами и заменяет собой все предыдущие устные и письменные соглашения и договоренности относительно предмета Договора.</w:t>
      </w:r>
    </w:p>
    <w:p w14:paraId="69C4C7D2" w14:textId="77777777" w:rsidR="00FB613B" w:rsidRPr="00B85AF1" w:rsidRDefault="00FB613B" w:rsidP="00B85AF1">
      <w:pPr>
        <w:spacing w:after="0" w:line="276" w:lineRule="auto"/>
        <w:jc w:val="both"/>
        <w:rPr>
          <w:rFonts w:ascii="Times New Roman" w:hAnsi="Times New Roman" w:cs="Times New Roman"/>
          <w:sz w:val="24"/>
          <w:szCs w:val="24"/>
        </w:rPr>
      </w:pPr>
      <w:r w:rsidRPr="00B85AF1">
        <w:rPr>
          <w:rFonts w:ascii="Times New Roman" w:hAnsi="Times New Roman" w:cs="Times New Roman"/>
          <w:sz w:val="24"/>
          <w:szCs w:val="24"/>
        </w:rPr>
        <w:t>14.6. Договор составлен на русском языке в 5 (пяти) экземплярах, имеющих одинаковую юридическую силу, по 2 (два) экземпляра дня каждой из Сторон и 1 экземпляр для Регистрирующего органа.</w:t>
      </w:r>
    </w:p>
    <w:p w14:paraId="3D32A452" w14:textId="77777777" w:rsidR="00FB613B" w:rsidRPr="00B85AF1" w:rsidRDefault="00FB613B" w:rsidP="00B85AF1">
      <w:pPr>
        <w:spacing w:after="0" w:line="276" w:lineRule="auto"/>
        <w:jc w:val="both"/>
        <w:rPr>
          <w:rFonts w:ascii="Times New Roman" w:hAnsi="Times New Roman" w:cs="Times New Roman"/>
          <w:sz w:val="24"/>
          <w:szCs w:val="24"/>
        </w:rPr>
      </w:pPr>
    </w:p>
    <w:p w14:paraId="5AD6C03E" w14:textId="77777777" w:rsidR="00FB613B" w:rsidRPr="00B85AF1" w:rsidRDefault="00FB613B" w:rsidP="00B85AF1">
      <w:pPr>
        <w:spacing w:after="0" w:line="276" w:lineRule="auto"/>
        <w:jc w:val="both"/>
        <w:rPr>
          <w:rFonts w:ascii="Times New Roman" w:hAnsi="Times New Roman" w:cs="Times New Roman"/>
          <w:b/>
          <w:bCs/>
          <w:sz w:val="24"/>
          <w:szCs w:val="24"/>
        </w:rPr>
      </w:pPr>
      <w:r w:rsidRPr="00B85AF1">
        <w:rPr>
          <w:rFonts w:ascii="Times New Roman" w:hAnsi="Times New Roman" w:cs="Times New Roman"/>
          <w:b/>
          <w:bCs/>
          <w:sz w:val="24"/>
          <w:szCs w:val="24"/>
        </w:rPr>
        <w:t>Приложения к Договору:</w:t>
      </w:r>
    </w:p>
    <w:p w14:paraId="7B99FE49" w14:textId="1BAA0BB6" w:rsidR="00FB613B" w:rsidRPr="00B85AF1" w:rsidRDefault="00FB613B" w:rsidP="00B85AF1">
      <w:pPr>
        <w:pStyle w:val="a3"/>
        <w:numPr>
          <w:ilvl w:val="0"/>
          <w:numId w:val="1"/>
        </w:numPr>
        <w:spacing w:after="0" w:line="276" w:lineRule="auto"/>
        <w:ind w:left="0" w:firstLine="0"/>
        <w:jc w:val="both"/>
        <w:rPr>
          <w:rFonts w:ascii="Times New Roman" w:hAnsi="Times New Roman" w:cs="Times New Roman"/>
          <w:sz w:val="24"/>
          <w:szCs w:val="24"/>
        </w:rPr>
      </w:pPr>
      <w:r w:rsidRPr="00B85AF1">
        <w:rPr>
          <w:rFonts w:ascii="Times New Roman" w:hAnsi="Times New Roman" w:cs="Times New Roman"/>
          <w:sz w:val="24"/>
          <w:szCs w:val="24"/>
        </w:rPr>
        <w:t>Приложение № 1 - Схем</w:t>
      </w:r>
      <w:r w:rsidR="005F394E">
        <w:rPr>
          <w:rFonts w:ascii="Times New Roman" w:hAnsi="Times New Roman" w:cs="Times New Roman"/>
          <w:sz w:val="24"/>
          <w:szCs w:val="24"/>
        </w:rPr>
        <w:t>а</w:t>
      </w:r>
      <w:r w:rsidRPr="00B85AF1">
        <w:rPr>
          <w:rFonts w:ascii="Times New Roman" w:hAnsi="Times New Roman" w:cs="Times New Roman"/>
          <w:sz w:val="24"/>
          <w:szCs w:val="24"/>
        </w:rPr>
        <w:t xml:space="preserve"> расположения </w:t>
      </w:r>
      <w:r w:rsidR="00D539F7">
        <w:rPr>
          <w:rFonts w:ascii="Times New Roman" w:hAnsi="Times New Roman" w:cs="Times New Roman"/>
          <w:sz w:val="24"/>
          <w:szCs w:val="24"/>
        </w:rPr>
        <w:t>части з</w:t>
      </w:r>
      <w:r w:rsidR="00BB51FB" w:rsidRPr="00B85AF1">
        <w:rPr>
          <w:rFonts w:ascii="Times New Roman" w:hAnsi="Times New Roman" w:cs="Times New Roman"/>
          <w:sz w:val="24"/>
          <w:szCs w:val="24"/>
        </w:rPr>
        <w:t>емельного участка</w:t>
      </w:r>
      <w:r w:rsidRPr="00B85AF1">
        <w:rPr>
          <w:rFonts w:ascii="Times New Roman" w:hAnsi="Times New Roman" w:cs="Times New Roman"/>
          <w:sz w:val="24"/>
          <w:szCs w:val="24"/>
        </w:rPr>
        <w:t xml:space="preserve"> </w:t>
      </w:r>
    </w:p>
    <w:p w14:paraId="3E5930C2" w14:textId="62C40987" w:rsidR="00E41BC6" w:rsidRDefault="00E41BC6" w:rsidP="00B85AF1">
      <w:pPr>
        <w:pStyle w:val="a3"/>
        <w:numPr>
          <w:ilvl w:val="0"/>
          <w:numId w:val="1"/>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 2 - Выписка из ЕГРН </w:t>
      </w:r>
    </w:p>
    <w:p w14:paraId="679E3A65" w14:textId="2850378A" w:rsidR="00E41BC6" w:rsidRDefault="00FB613B" w:rsidP="00B85AF1">
      <w:pPr>
        <w:pStyle w:val="a3"/>
        <w:numPr>
          <w:ilvl w:val="0"/>
          <w:numId w:val="1"/>
        </w:numPr>
        <w:spacing w:after="0" w:line="276" w:lineRule="auto"/>
        <w:ind w:left="0" w:firstLine="0"/>
        <w:jc w:val="both"/>
        <w:rPr>
          <w:rFonts w:ascii="Times New Roman" w:hAnsi="Times New Roman" w:cs="Times New Roman"/>
          <w:sz w:val="24"/>
          <w:szCs w:val="24"/>
        </w:rPr>
      </w:pPr>
      <w:r w:rsidRPr="00B85AF1">
        <w:rPr>
          <w:rFonts w:ascii="Times New Roman" w:hAnsi="Times New Roman" w:cs="Times New Roman"/>
          <w:sz w:val="24"/>
          <w:szCs w:val="24"/>
        </w:rPr>
        <w:t xml:space="preserve">Приложение № </w:t>
      </w:r>
      <w:r w:rsidR="00E41BC6">
        <w:rPr>
          <w:rFonts w:ascii="Times New Roman" w:hAnsi="Times New Roman" w:cs="Times New Roman"/>
          <w:sz w:val="24"/>
          <w:szCs w:val="24"/>
        </w:rPr>
        <w:t>3</w:t>
      </w:r>
      <w:r w:rsidRPr="00B85AF1">
        <w:rPr>
          <w:rFonts w:ascii="Times New Roman" w:hAnsi="Times New Roman" w:cs="Times New Roman"/>
          <w:sz w:val="24"/>
          <w:szCs w:val="24"/>
        </w:rPr>
        <w:t xml:space="preserve"> – </w:t>
      </w:r>
      <w:r w:rsidR="00E41BC6">
        <w:rPr>
          <w:rFonts w:ascii="Times New Roman" w:hAnsi="Times New Roman" w:cs="Times New Roman"/>
          <w:sz w:val="24"/>
          <w:szCs w:val="24"/>
        </w:rPr>
        <w:t>Таблица определения нагрузок инженерных систем</w:t>
      </w:r>
    </w:p>
    <w:p w14:paraId="5DBD28B5" w14:textId="56A9E921" w:rsidR="00FB613B" w:rsidRDefault="00E41BC6" w:rsidP="00B85AF1">
      <w:pPr>
        <w:pStyle w:val="a3"/>
        <w:numPr>
          <w:ilvl w:val="0"/>
          <w:numId w:val="1"/>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 4 - </w:t>
      </w:r>
      <w:r w:rsidR="00FB613B" w:rsidRPr="00B85AF1">
        <w:rPr>
          <w:rFonts w:ascii="Times New Roman" w:hAnsi="Times New Roman" w:cs="Times New Roman"/>
          <w:sz w:val="24"/>
          <w:szCs w:val="24"/>
        </w:rPr>
        <w:t>Форма Акта приема-передачи</w:t>
      </w:r>
    </w:p>
    <w:p w14:paraId="4F618C40" w14:textId="0B8C96EA" w:rsidR="0019505D" w:rsidRPr="00B85AF1" w:rsidRDefault="0019505D" w:rsidP="00B85AF1">
      <w:pPr>
        <w:pStyle w:val="a3"/>
        <w:numPr>
          <w:ilvl w:val="0"/>
          <w:numId w:val="1"/>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 5 – Форма Акта </w:t>
      </w:r>
      <w:r w:rsidR="00B633DA">
        <w:rPr>
          <w:rFonts w:ascii="Times New Roman" w:hAnsi="Times New Roman" w:cs="Times New Roman"/>
          <w:sz w:val="24"/>
          <w:szCs w:val="24"/>
        </w:rPr>
        <w:t>доступа</w:t>
      </w:r>
      <w:r>
        <w:rPr>
          <w:rFonts w:ascii="Times New Roman" w:hAnsi="Times New Roman" w:cs="Times New Roman"/>
          <w:sz w:val="24"/>
          <w:szCs w:val="24"/>
        </w:rPr>
        <w:t xml:space="preserve"> </w:t>
      </w:r>
    </w:p>
    <w:p w14:paraId="5B5C3F4B" w14:textId="1FC5B2D2" w:rsidR="00FB613B" w:rsidRDefault="00FB613B" w:rsidP="005C6C0F">
      <w:pPr>
        <w:pStyle w:val="a3"/>
        <w:numPr>
          <w:ilvl w:val="0"/>
          <w:numId w:val="1"/>
        </w:numPr>
        <w:spacing w:after="0" w:line="276" w:lineRule="auto"/>
        <w:ind w:left="0" w:firstLine="0"/>
        <w:jc w:val="both"/>
        <w:rPr>
          <w:rFonts w:ascii="Times New Roman" w:hAnsi="Times New Roman" w:cs="Times New Roman"/>
          <w:sz w:val="24"/>
          <w:szCs w:val="24"/>
        </w:rPr>
      </w:pPr>
      <w:r w:rsidRPr="00B633DA">
        <w:rPr>
          <w:rFonts w:ascii="Times New Roman" w:hAnsi="Times New Roman" w:cs="Times New Roman"/>
          <w:sz w:val="24"/>
          <w:szCs w:val="24"/>
        </w:rPr>
        <w:t xml:space="preserve">Приложение № </w:t>
      </w:r>
      <w:r w:rsidR="0019505D" w:rsidRPr="00B633DA">
        <w:rPr>
          <w:rFonts w:ascii="Times New Roman" w:hAnsi="Times New Roman" w:cs="Times New Roman"/>
          <w:sz w:val="24"/>
          <w:szCs w:val="24"/>
        </w:rPr>
        <w:t>6</w:t>
      </w:r>
      <w:r w:rsidRPr="00B633DA">
        <w:rPr>
          <w:rFonts w:ascii="Times New Roman" w:hAnsi="Times New Roman" w:cs="Times New Roman"/>
          <w:sz w:val="24"/>
          <w:szCs w:val="24"/>
        </w:rPr>
        <w:t xml:space="preserve"> - </w:t>
      </w:r>
      <w:r w:rsidR="00B633DA" w:rsidRPr="00B633DA">
        <w:rPr>
          <w:rFonts w:ascii="Times New Roman" w:hAnsi="Times New Roman" w:cs="Times New Roman"/>
          <w:sz w:val="24"/>
          <w:szCs w:val="24"/>
        </w:rPr>
        <w:t>Форма Акта возврата</w:t>
      </w:r>
    </w:p>
    <w:p w14:paraId="7E69E2CD" w14:textId="77777777" w:rsidR="005F394E" w:rsidRPr="00B633DA" w:rsidRDefault="005F394E" w:rsidP="005F394E">
      <w:pPr>
        <w:pStyle w:val="a3"/>
        <w:spacing w:after="0" w:line="276" w:lineRule="auto"/>
        <w:ind w:left="0"/>
        <w:jc w:val="both"/>
        <w:rPr>
          <w:rFonts w:ascii="Times New Roman" w:hAnsi="Times New Roman" w:cs="Times New Roman"/>
          <w:sz w:val="24"/>
          <w:szCs w:val="24"/>
        </w:rPr>
      </w:pPr>
    </w:p>
    <w:p w14:paraId="43EAD8CA" w14:textId="77777777" w:rsidR="0032253D" w:rsidRDefault="0032253D" w:rsidP="00B85AF1">
      <w:pPr>
        <w:pStyle w:val="ConsPlusNormal"/>
        <w:spacing w:line="276" w:lineRule="auto"/>
        <w:contextualSpacing/>
        <w:mirrorIndents/>
        <w:jc w:val="center"/>
        <w:rPr>
          <w:rFonts w:ascii="Times New Roman" w:hAnsi="Times New Roman" w:cs="Times New Roman"/>
          <w:b/>
          <w:bCs/>
          <w:sz w:val="24"/>
          <w:szCs w:val="24"/>
        </w:rPr>
      </w:pPr>
    </w:p>
    <w:p w14:paraId="7CF518BA" w14:textId="70ECB50E" w:rsidR="00FB613B" w:rsidRPr="00B85AF1" w:rsidRDefault="00FB613B" w:rsidP="00B85AF1">
      <w:pPr>
        <w:pStyle w:val="ConsPlusNormal"/>
        <w:spacing w:line="276" w:lineRule="auto"/>
        <w:contextualSpacing/>
        <w:mirrorIndents/>
        <w:jc w:val="center"/>
        <w:rPr>
          <w:rFonts w:ascii="Times New Roman" w:hAnsi="Times New Roman" w:cs="Times New Roman"/>
          <w:b/>
          <w:bCs/>
          <w:sz w:val="24"/>
          <w:szCs w:val="24"/>
        </w:rPr>
      </w:pPr>
      <w:r w:rsidRPr="00B85AF1">
        <w:rPr>
          <w:rFonts w:ascii="Times New Roman" w:hAnsi="Times New Roman" w:cs="Times New Roman"/>
          <w:b/>
          <w:bCs/>
          <w:sz w:val="24"/>
          <w:szCs w:val="24"/>
        </w:rPr>
        <w:t xml:space="preserve"> 15. АДРЕСА И БАНКРОВСКИЕ РЕКВИЗИТЫ СТОРОН</w:t>
      </w:r>
    </w:p>
    <w:p w14:paraId="61C29AC5" w14:textId="77777777" w:rsidR="00FB613B" w:rsidRPr="00B85AF1" w:rsidRDefault="00FB613B" w:rsidP="00B85AF1">
      <w:pPr>
        <w:pStyle w:val="ConsPlusNormal"/>
        <w:spacing w:line="276" w:lineRule="auto"/>
        <w:contextualSpacing/>
        <w:mirrorIndents/>
        <w:jc w:val="center"/>
        <w:rPr>
          <w:rFonts w:ascii="Times New Roman" w:hAnsi="Times New Roman" w:cs="Times New Roman"/>
          <w:b/>
          <w:bCs/>
          <w:sz w:val="24"/>
          <w:szCs w:val="24"/>
        </w:rPr>
      </w:pPr>
    </w:p>
    <w:tbl>
      <w:tblPr>
        <w:tblStyle w:val="a6"/>
        <w:tblW w:w="9923" w:type="dxa"/>
        <w:tblInd w:w="-572" w:type="dxa"/>
        <w:tblLook w:val="04A0" w:firstRow="1" w:lastRow="0" w:firstColumn="1" w:lastColumn="0" w:noHBand="0" w:noVBand="1"/>
      </w:tblPr>
      <w:tblGrid>
        <w:gridCol w:w="4962"/>
        <w:gridCol w:w="4961"/>
      </w:tblGrid>
      <w:tr w:rsidR="00FB613B" w:rsidRPr="00B85AF1" w14:paraId="17F1D479" w14:textId="77777777" w:rsidTr="00072420">
        <w:tc>
          <w:tcPr>
            <w:tcW w:w="4962" w:type="dxa"/>
          </w:tcPr>
          <w:p w14:paraId="01B85382" w14:textId="77777777" w:rsidR="00FB613B" w:rsidRPr="00B85AF1" w:rsidRDefault="00375058" w:rsidP="00B85AF1">
            <w:pPr>
              <w:pStyle w:val="ConsPlusNormal"/>
              <w:spacing w:line="276" w:lineRule="auto"/>
              <w:contextualSpacing/>
              <w:mirrorIndents/>
              <w:jc w:val="center"/>
              <w:rPr>
                <w:rFonts w:ascii="Times New Roman" w:hAnsi="Times New Roman" w:cs="Times New Roman"/>
                <w:b/>
                <w:bCs/>
                <w:sz w:val="24"/>
                <w:szCs w:val="24"/>
              </w:rPr>
            </w:pPr>
            <w:r w:rsidRPr="00B85AF1">
              <w:rPr>
                <w:rFonts w:ascii="Times New Roman" w:hAnsi="Times New Roman" w:cs="Times New Roman"/>
                <w:b/>
                <w:bCs/>
                <w:sz w:val="24"/>
                <w:szCs w:val="24"/>
              </w:rPr>
              <w:t>Субарендатор</w:t>
            </w:r>
          </w:p>
        </w:tc>
        <w:tc>
          <w:tcPr>
            <w:tcW w:w="4961" w:type="dxa"/>
          </w:tcPr>
          <w:p w14:paraId="176850D6" w14:textId="77777777" w:rsidR="00FB613B" w:rsidRPr="00B85AF1" w:rsidRDefault="00FB613B" w:rsidP="00B85AF1">
            <w:pPr>
              <w:pStyle w:val="ConsPlusNormal"/>
              <w:spacing w:line="276" w:lineRule="auto"/>
              <w:contextualSpacing/>
              <w:mirrorIndents/>
              <w:jc w:val="center"/>
              <w:rPr>
                <w:rFonts w:ascii="Times New Roman" w:hAnsi="Times New Roman" w:cs="Times New Roman"/>
                <w:b/>
                <w:bCs/>
                <w:sz w:val="24"/>
                <w:szCs w:val="24"/>
              </w:rPr>
            </w:pPr>
            <w:r w:rsidRPr="00B85AF1">
              <w:rPr>
                <w:rFonts w:ascii="Times New Roman" w:hAnsi="Times New Roman" w:cs="Times New Roman"/>
                <w:b/>
                <w:bCs/>
                <w:sz w:val="24"/>
                <w:szCs w:val="24"/>
              </w:rPr>
              <w:t>Арендодатель</w:t>
            </w:r>
          </w:p>
        </w:tc>
      </w:tr>
      <w:tr w:rsidR="00FB613B" w:rsidRPr="00B85AF1" w14:paraId="1AB0C656" w14:textId="77777777" w:rsidTr="00072420">
        <w:tc>
          <w:tcPr>
            <w:tcW w:w="4962" w:type="dxa"/>
          </w:tcPr>
          <w:p w14:paraId="3370EF50" w14:textId="6F95F716" w:rsidR="007536D9" w:rsidRPr="00B85AF1" w:rsidRDefault="007536D9" w:rsidP="008E3A2F">
            <w:pPr>
              <w:pStyle w:val="ConsPlusNormal"/>
              <w:jc w:val="both"/>
              <w:rPr>
                <w:rFonts w:ascii="Times New Roman" w:hAnsi="Times New Roman" w:cs="Times New Roman"/>
                <w:sz w:val="24"/>
                <w:szCs w:val="24"/>
              </w:rPr>
            </w:pPr>
          </w:p>
        </w:tc>
        <w:tc>
          <w:tcPr>
            <w:tcW w:w="4961" w:type="dxa"/>
          </w:tcPr>
          <w:p w14:paraId="0E99A33C" w14:textId="77777777" w:rsidR="00FB613B" w:rsidRPr="00B85AF1" w:rsidRDefault="00FB613B" w:rsidP="00B85AF1">
            <w:pPr>
              <w:widowControl w:val="0"/>
              <w:shd w:val="clear" w:color="auto" w:fill="FFFFFF"/>
              <w:tabs>
                <w:tab w:val="left" w:pos="82"/>
              </w:tabs>
              <w:autoSpaceDE w:val="0"/>
              <w:autoSpaceDN w:val="0"/>
              <w:adjustRightInd w:val="0"/>
              <w:spacing w:line="276" w:lineRule="auto"/>
              <w:ind w:right="-5"/>
              <w:rPr>
                <w:rFonts w:ascii="Times New Roman" w:hAnsi="Times New Roman" w:cs="Times New Roman"/>
                <w:sz w:val="24"/>
                <w:szCs w:val="24"/>
              </w:rPr>
            </w:pPr>
            <w:r w:rsidRPr="00B85AF1">
              <w:rPr>
                <w:rFonts w:ascii="Times New Roman" w:hAnsi="Times New Roman" w:cs="Times New Roman"/>
                <w:sz w:val="24"/>
                <w:szCs w:val="24"/>
              </w:rPr>
              <w:t>Общество с ограниченной ответственностью «Сахалинский нефтегазовый индустриальный парк»</w:t>
            </w:r>
          </w:p>
          <w:p w14:paraId="3718001A" w14:textId="77777777" w:rsidR="00FB613B" w:rsidRPr="00B85AF1" w:rsidRDefault="00FB613B" w:rsidP="00B85AF1">
            <w:pPr>
              <w:pStyle w:val="ConsPlusNormal"/>
              <w:tabs>
                <w:tab w:val="left" w:pos="82"/>
              </w:tabs>
              <w:spacing w:line="276" w:lineRule="auto"/>
              <w:ind w:right="-5"/>
              <w:rPr>
                <w:rFonts w:ascii="Times New Roman" w:hAnsi="Times New Roman" w:cs="Times New Roman"/>
                <w:sz w:val="24"/>
                <w:szCs w:val="24"/>
              </w:rPr>
            </w:pPr>
            <w:r w:rsidRPr="00B85AF1">
              <w:rPr>
                <w:rFonts w:ascii="Times New Roman" w:hAnsi="Times New Roman" w:cs="Times New Roman"/>
                <w:sz w:val="24"/>
                <w:szCs w:val="24"/>
              </w:rPr>
              <w:t>Юр. адрес: 693000, Сахалинская область, г. Южно-Сахалинск, территория ТОР «Южная»</w:t>
            </w:r>
          </w:p>
          <w:p w14:paraId="2EC8ADFA" w14:textId="2674FC52" w:rsidR="00FB613B" w:rsidRPr="00B85AF1" w:rsidRDefault="00FB613B" w:rsidP="00B85AF1">
            <w:pPr>
              <w:widowControl w:val="0"/>
              <w:shd w:val="clear" w:color="auto" w:fill="FFFFFF"/>
              <w:tabs>
                <w:tab w:val="left" w:pos="82"/>
              </w:tabs>
              <w:autoSpaceDE w:val="0"/>
              <w:autoSpaceDN w:val="0"/>
              <w:adjustRightInd w:val="0"/>
              <w:spacing w:line="276" w:lineRule="auto"/>
              <w:ind w:right="-5"/>
              <w:rPr>
                <w:rFonts w:ascii="Times New Roman" w:hAnsi="Times New Roman" w:cs="Times New Roman"/>
                <w:sz w:val="24"/>
                <w:szCs w:val="24"/>
              </w:rPr>
            </w:pPr>
            <w:r w:rsidRPr="00B85AF1">
              <w:rPr>
                <w:rFonts w:ascii="Times New Roman" w:hAnsi="Times New Roman" w:cs="Times New Roman"/>
                <w:sz w:val="24"/>
                <w:szCs w:val="24"/>
              </w:rPr>
              <w:t xml:space="preserve">Почтовый адрес: 693000, Сахалинская область, г. Южно-Сахалинск, </w:t>
            </w:r>
            <w:r w:rsidR="007536D9">
              <w:rPr>
                <w:rFonts w:ascii="Times New Roman" w:hAnsi="Times New Roman" w:cs="Times New Roman"/>
                <w:sz w:val="24"/>
                <w:szCs w:val="24"/>
              </w:rPr>
              <w:t>ул. Чехова 78</w:t>
            </w:r>
          </w:p>
          <w:p w14:paraId="63C72310" w14:textId="77777777" w:rsidR="00FB613B" w:rsidRPr="00B85AF1" w:rsidRDefault="00FB613B" w:rsidP="00B85AF1">
            <w:pPr>
              <w:widowControl w:val="0"/>
              <w:shd w:val="clear" w:color="auto" w:fill="FFFFFF"/>
              <w:tabs>
                <w:tab w:val="left" w:pos="82"/>
              </w:tabs>
              <w:autoSpaceDE w:val="0"/>
              <w:autoSpaceDN w:val="0"/>
              <w:adjustRightInd w:val="0"/>
              <w:spacing w:line="276" w:lineRule="auto"/>
              <w:ind w:right="-5"/>
              <w:rPr>
                <w:rFonts w:ascii="Times New Roman" w:hAnsi="Times New Roman" w:cs="Times New Roman"/>
                <w:sz w:val="24"/>
                <w:szCs w:val="24"/>
              </w:rPr>
            </w:pPr>
            <w:r w:rsidRPr="00B85AF1">
              <w:rPr>
                <w:rFonts w:ascii="Times New Roman" w:hAnsi="Times New Roman" w:cs="Times New Roman"/>
                <w:sz w:val="24"/>
                <w:szCs w:val="24"/>
              </w:rPr>
              <w:t xml:space="preserve">ИНН 6501313527, КПП 650101001, </w:t>
            </w:r>
          </w:p>
          <w:p w14:paraId="69991572" w14:textId="77777777" w:rsidR="00FB613B" w:rsidRPr="00B85AF1" w:rsidRDefault="00FB613B" w:rsidP="00B85AF1">
            <w:pPr>
              <w:widowControl w:val="0"/>
              <w:shd w:val="clear" w:color="auto" w:fill="FFFFFF"/>
              <w:tabs>
                <w:tab w:val="left" w:pos="82"/>
              </w:tabs>
              <w:autoSpaceDE w:val="0"/>
              <w:autoSpaceDN w:val="0"/>
              <w:adjustRightInd w:val="0"/>
              <w:spacing w:line="276" w:lineRule="auto"/>
              <w:ind w:right="-5"/>
              <w:rPr>
                <w:rFonts w:ascii="Times New Roman" w:hAnsi="Times New Roman" w:cs="Times New Roman"/>
                <w:sz w:val="24"/>
                <w:szCs w:val="24"/>
              </w:rPr>
            </w:pPr>
            <w:r w:rsidRPr="00B85AF1">
              <w:rPr>
                <w:rFonts w:ascii="Times New Roman" w:hAnsi="Times New Roman" w:cs="Times New Roman"/>
                <w:sz w:val="24"/>
                <w:szCs w:val="24"/>
              </w:rPr>
              <w:t>Тел. (4242) 511-030</w:t>
            </w:r>
          </w:p>
          <w:p w14:paraId="3DCA7329" w14:textId="77777777" w:rsidR="00FB613B" w:rsidRPr="00B85AF1" w:rsidRDefault="00FB613B" w:rsidP="008E3A2F">
            <w:pPr>
              <w:tabs>
                <w:tab w:val="left" w:pos="82"/>
              </w:tabs>
              <w:spacing w:line="276" w:lineRule="auto"/>
              <w:ind w:right="-5"/>
              <w:rPr>
                <w:rFonts w:ascii="Times New Roman" w:hAnsi="Times New Roman" w:cs="Times New Roman"/>
                <w:sz w:val="24"/>
                <w:szCs w:val="24"/>
              </w:rPr>
            </w:pPr>
          </w:p>
        </w:tc>
      </w:tr>
      <w:tr w:rsidR="00FB613B" w:rsidRPr="00B85AF1" w14:paraId="7FDDC1D2" w14:textId="77777777" w:rsidTr="00072420">
        <w:tc>
          <w:tcPr>
            <w:tcW w:w="4962" w:type="dxa"/>
          </w:tcPr>
          <w:p w14:paraId="68332628" w14:textId="77777777" w:rsidR="00D16C41" w:rsidRPr="00B85AF1" w:rsidRDefault="00D16C41" w:rsidP="00D16C41">
            <w:pPr>
              <w:pStyle w:val="ConsPlusNormal"/>
              <w:tabs>
                <w:tab w:val="left" w:pos="82"/>
              </w:tabs>
              <w:spacing w:line="276" w:lineRule="auto"/>
              <w:ind w:right="-5"/>
              <w:outlineLvl w:val="0"/>
              <w:rPr>
                <w:rFonts w:ascii="Times New Roman" w:hAnsi="Times New Roman" w:cs="Times New Roman"/>
                <w:sz w:val="24"/>
                <w:szCs w:val="24"/>
              </w:rPr>
            </w:pPr>
            <w:r w:rsidRPr="00B85AF1">
              <w:rPr>
                <w:rFonts w:ascii="Times New Roman" w:hAnsi="Times New Roman" w:cs="Times New Roman"/>
                <w:sz w:val="24"/>
                <w:szCs w:val="24"/>
              </w:rPr>
              <w:t xml:space="preserve">Генеральный директор  </w:t>
            </w:r>
          </w:p>
          <w:p w14:paraId="0D4BB6A3" w14:textId="77777777" w:rsidR="00D16C41" w:rsidRPr="00B85AF1" w:rsidRDefault="00D16C41" w:rsidP="00D16C41">
            <w:pPr>
              <w:pStyle w:val="ConsPlusNormal"/>
              <w:tabs>
                <w:tab w:val="left" w:pos="82"/>
              </w:tabs>
              <w:spacing w:line="276" w:lineRule="auto"/>
              <w:ind w:right="-5"/>
              <w:outlineLvl w:val="0"/>
              <w:rPr>
                <w:rFonts w:ascii="Times New Roman" w:hAnsi="Times New Roman" w:cs="Times New Roman"/>
                <w:sz w:val="24"/>
                <w:szCs w:val="24"/>
              </w:rPr>
            </w:pPr>
          </w:p>
          <w:p w14:paraId="2CAA3720" w14:textId="77777777" w:rsidR="00D16C41" w:rsidRPr="00B85AF1" w:rsidRDefault="00D16C41" w:rsidP="00D16C41">
            <w:pPr>
              <w:pStyle w:val="ConsPlusNormal"/>
              <w:tabs>
                <w:tab w:val="left" w:pos="82"/>
              </w:tabs>
              <w:spacing w:line="276" w:lineRule="auto"/>
              <w:ind w:right="-5"/>
              <w:outlineLvl w:val="0"/>
              <w:rPr>
                <w:rFonts w:ascii="Times New Roman" w:hAnsi="Times New Roman" w:cs="Times New Roman"/>
                <w:sz w:val="24"/>
                <w:szCs w:val="24"/>
              </w:rPr>
            </w:pPr>
          </w:p>
          <w:p w14:paraId="3F96E87F" w14:textId="77777777" w:rsidR="004F3AFF" w:rsidRDefault="004F3AFF" w:rsidP="00D16C41">
            <w:pPr>
              <w:pStyle w:val="ConsPlusNormal"/>
              <w:spacing w:line="276" w:lineRule="auto"/>
              <w:contextualSpacing/>
              <w:mirrorIndents/>
              <w:rPr>
                <w:rFonts w:ascii="Times New Roman" w:hAnsi="Times New Roman" w:cs="Times New Roman"/>
                <w:sz w:val="24"/>
                <w:szCs w:val="24"/>
              </w:rPr>
            </w:pPr>
          </w:p>
          <w:p w14:paraId="19118B0A" w14:textId="0CC5D45D" w:rsidR="00D16C41" w:rsidRPr="00B85AF1" w:rsidRDefault="00D16C41" w:rsidP="00D16C41">
            <w:pPr>
              <w:pStyle w:val="ConsPlusNormal"/>
              <w:spacing w:line="276" w:lineRule="auto"/>
              <w:contextualSpacing/>
              <w:mirrorIndents/>
              <w:rPr>
                <w:rFonts w:ascii="Times New Roman" w:hAnsi="Times New Roman" w:cs="Times New Roman"/>
                <w:sz w:val="24"/>
                <w:szCs w:val="24"/>
              </w:rPr>
            </w:pPr>
            <w:r w:rsidRPr="00B85AF1">
              <w:rPr>
                <w:rFonts w:ascii="Times New Roman" w:hAnsi="Times New Roman" w:cs="Times New Roman"/>
                <w:sz w:val="24"/>
                <w:szCs w:val="24"/>
              </w:rPr>
              <w:t>__________________</w:t>
            </w:r>
            <w:r w:rsidR="00072420">
              <w:rPr>
                <w:rFonts w:ascii="Times New Roman" w:hAnsi="Times New Roman" w:cs="Times New Roman"/>
                <w:sz w:val="24"/>
                <w:szCs w:val="24"/>
              </w:rPr>
              <w:t xml:space="preserve"> </w:t>
            </w:r>
          </w:p>
          <w:p w14:paraId="0AB58DF0" w14:textId="77777777" w:rsidR="00FB613B" w:rsidRPr="00B85AF1" w:rsidRDefault="00FB613B" w:rsidP="00B85AF1">
            <w:pPr>
              <w:pStyle w:val="ConsPlusNormal"/>
              <w:spacing w:line="276" w:lineRule="auto"/>
              <w:contextualSpacing/>
              <w:mirrorIndents/>
              <w:jc w:val="center"/>
              <w:rPr>
                <w:rFonts w:ascii="Times New Roman" w:hAnsi="Times New Roman" w:cs="Times New Roman"/>
                <w:b/>
                <w:bCs/>
                <w:sz w:val="24"/>
                <w:szCs w:val="24"/>
              </w:rPr>
            </w:pPr>
          </w:p>
        </w:tc>
        <w:tc>
          <w:tcPr>
            <w:tcW w:w="4961" w:type="dxa"/>
          </w:tcPr>
          <w:p w14:paraId="7212E89B" w14:textId="77777777" w:rsidR="00FB613B" w:rsidRPr="00B85AF1" w:rsidRDefault="00FB613B" w:rsidP="00B85AF1">
            <w:pPr>
              <w:pStyle w:val="ConsPlusNormal"/>
              <w:spacing w:line="276" w:lineRule="auto"/>
              <w:contextualSpacing/>
              <w:mirrorIndents/>
              <w:rPr>
                <w:rFonts w:ascii="Times New Roman" w:hAnsi="Times New Roman" w:cs="Times New Roman"/>
                <w:sz w:val="24"/>
                <w:szCs w:val="24"/>
              </w:rPr>
            </w:pPr>
          </w:p>
          <w:p w14:paraId="5A7279E5" w14:textId="77777777" w:rsidR="00FB613B" w:rsidRPr="00B85AF1" w:rsidRDefault="00FB613B" w:rsidP="00B85AF1">
            <w:pPr>
              <w:pStyle w:val="ConsPlusNormal"/>
              <w:tabs>
                <w:tab w:val="left" w:pos="82"/>
              </w:tabs>
              <w:spacing w:line="276" w:lineRule="auto"/>
              <w:ind w:right="-5"/>
              <w:outlineLvl w:val="0"/>
              <w:rPr>
                <w:rFonts w:ascii="Times New Roman" w:hAnsi="Times New Roman" w:cs="Times New Roman"/>
                <w:sz w:val="24"/>
                <w:szCs w:val="24"/>
              </w:rPr>
            </w:pPr>
            <w:r w:rsidRPr="00B85AF1">
              <w:rPr>
                <w:rFonts w:ascii="Times New Roman" w:hAnsi="Times New Roman" w:cs="Times New Roman"/>
                <w:sz w:val="24"/>
                <w:szCs w:val="24"/>
              </w:rPr>
              <w:t xml:space="preserve">Генеральный директор  </w:t>
            </w:r>
          </w:p>
          <w:p w14:paraId="74BB1C22" w14:textId="77777777" w:rsidR="00FB613B" w:rsidRPr="00B85AF1" w:rsidRDefault="00FB613B" w:rsidP="00B85AF1">
            <w:pPr>
              <w:pStyle w:val="ConsPlusNormal"/>
              <w:tabs>
                <w:tab w:val="left" w:pos="82"/>
              </w:tabs>
              <w:spacing w:line="276" w:lineRule="auto"/>
              <w:ind w:right="-5"/>
              <w:outlineLvl w:val="0"/>
              <w:rPr>
                <w:rFonts w:ascii="Times New Roman" w:hAnsi="Times New Roman" w:cs="Times New Roman"/>
                <w:sz w:val="24"/>
                <w:szCs w:val="24"/>
              </w:rPr>
            </w:pPr>
          </w:p>
          <w:p w14:paraId="49332B4E" w14:textId="77777777" w:rsidR="00FB613B" w:rsidRPr="00B85AF1" w:rsidRDefault="00FB613B" w:rsidP="00B85AF1">
            <w:pPr>
              <w:pStyle w:val="ConsPlusNormal"/>
              <w:tabs>
                <w:tab w:val="left" w:pos="82"/>
              </w:tabs>
              <w:spacing w:line="276" w:lineRule="auto"/>
              <w:ind w:right="-5"/>
              <w:outlineLvl w:val="0"/>
              <w:rPr>
                <w:rFonts w:ascii="Times New Roman" w:hAnsi="Times New Roman" w:cs="Times New Roman"/>
                <w:sz w:val="24"/>
                <w:szCs w:val="24"/>
              </w:rPr>
            </w:pPr>
          </w:p>
          <w:p w14:paraId="4B1118FD" w14:textId="77777777" w:rsidR="00FB613B" w:rsidRPr="00B85AF1" w:rsidRDefault="00FB613B" w:rsidP="00B85AF1">
            <w:pPr>
              <w:pStyle w:val="ConsPlusNormal"/>
              <w:spacing w:line="276" w:lineRule="auto"/>
              <w:contextualSpacing/>
              <w:mirrorIndents/>
              <w:rPr>
                <w:rFonts w:ascii="Times New Roman" w:hAnsi="Times New Roman" w:cs="Times New Roman"/>
                <w:sz w:val="24"/>
                <w:szCs w:val="24"/>
              </w:rPr>
            </w:pPr>
            <w:r w:rsidRPr="00B85AF1">
              <w:rPr>
                <w:rFonts w:ascii="Times New Roman" w:hAnsi="Times New Roman" w:cs="Times New Roman"/>
                <w:sz w:val="24"/>
                <w:szCs w:val="24"/>
              </w:rPr>
              <w:t>___________________Д.Н. Вдовин</w:t>
            </w:r>
          </w:p>
          <w:p w14:paraId="69F890F4" w14:textId="77777777" w:rsidR="00FB613B" w:rsidRPr="00B85AF1" w:rsidRDefault="00FB613B" w:rsidP="00B85AF1">
            <w:pPr>
              <w:pStyle w:val="ConsPlusNormal"/>
              <w:spacing w:line="276" w:lineRule="auto"/>
              <w:contextualSpacing/>
              <w:mirrorIndents/>
              <w:rPr>
                <w:rFonts w:ascii="Times New Roman" w:hAnsi="Times New Roman" w:cs="Times New Roman"/>
                <w:sz w:val="24"/>
                <w:szCs w:val="24"/>
              </w:rPr>
            </w:pPr>
          </w:p>
        </w:tc>
      </w:tr>
    </w:tbl>
    <w:p w14:paraId="796185AE" w14:textId="77777777" w:rsidR="00FB613B" w:rsidRPr="00B85AF1" w:rsidRDefault="00FB613B" w:rsidP="00B85AF1">
      <w:pPr>
        <w:spacing w:after="0" w:line="276" w:lineRule="auto"/>
        <w:jc w:val="both"/>
        <w:rPr>
          <w:rFonts w:ascii="Times New Roman" w:hAnsi="Times New Roman" w:cs="Times New Roman"/>
          <w:sz w:val="24"/>
          <w:szCs w:val="24"/>
        </w:rPr>
      </w:pPr>
    </w:p>
    <w:p w14:paraId="2D524FBC" w14:textId="77777777" w:rsidR="00FB613B" w:rsidRPr="00B85AF1" w:rsidRDefault="00FB613B" w:rsidP="00B85AF1">
      <w:pPr>
        <w:spacing w:after="0" w:line="276" w:lineRule="auto"/>
        <w:jc w:val="both"/>
        <w:rPr>
          <w:rFonts w:ascii="Times New Roman" w:eastAsia="Times New Roman" w:hAnsi="Times New Roman" w:cs="Times New Roman"/>
          <w:color w:val="000000"/>
          <w:sz w:val="24"/>
          <w:szCs w:val="24"/>
          <w:lang w:eastAsia="ru-RU"/>
        </w:rPr>
      </w:pPr>
    </w:p>
    <w:p w14:paraId="49C9ABF3" w14:textId="77777777" w:rsidR="00FB613B" w:rsidRPr="00B85AF1" w:rsidRDefault="00FB613B" w:rsidP="00B85AF1">
      <w:pPr>
        <w:spacing w:after="0" w:line="276" w:lineRule="auto"/>
        <w:jc w:val="both"/>
        <w:rPr>
          <w:rFonts w:ascii="Times New Roman" w:eastAsia="Times New Roman" w:hAnsi="Times New Roman" w:cs="Times New Roman"/>
          <w:color w:val="000000"/>
          <w:sz w:val="24"/>
          <w:szCs w:val="24"/>
          <w:lang w:eastAsia="ru-RU"/>
        </w:rPr>
      </w:pPr>
    </w:p>
    <w:p w14:paraId="58D65C26" w14:textId="77777777" w:rsidR="00FB613B" w:rsidRPr="00B85AF1" w:rsidRDefault="00FB613B" w:rsidP="00B85AF1">
      <w:pPr>
        <w:spacing w:after="0" w:line="276" w:lineRule="auto"/>
        <w:jc w:val="both"/>
        <w:rPr>
          <w:rFonts w:ascii="Times New Roman" w:eastAsia="Times New Roman" w:hAnsi="Times New Roman" w:cs="Times New Roman"/>
          <w:color w:val="000000"/>
          <w:sz w:val="24"/>
          <w:szCs w:val="24"/>
          <w:lang w:eastAsia="ru-RU"/>
        </w:rPr>
      </w:pPr>
    </w:p>
    <w:p w14:paraId="3299F399" w14:textId="77777777" w:rsidR="00FB613B" w:rsidRPr="00B85AF1" w:rsidRDefault="00FB613B" w:rsidP="00B85AF1">
      <w:pPr>
        <w:spacing w:after="0" w:line="276" w:lineRule="auto"/>
        <w:jc w:val="both"/>
        <w:rPr>
          <w:rFonts w:ascii="Times New Roman" w:eastAsia="Times New Roman" w:hAnsi="Times New Roman" w:cs="Times New Roman"/>
          <w:color w:val="000000"/>
          <w:sz w:val="24"/>
          <w:szCs w:val="24"/>
          <w:lang w:eastAsia="ru-RU"/>
        </w:rPr>
      </w:pPr>
    </w:p>
    <w:p w14:paraId="57230D99" w14:textId="77777777" w:rsidR="00FB613B" w:rsidRPr="00B85AF1" w:rsidRDefault="00FB613B" w:rsidP="00B85AF1">
      <w:pPr>
        <w:spacing w:line="276" w:lineRule="auto"/>
        <w:rPr>
          <w:rFonts w:ascii="Times New Roman" w:hAnsi="Times New Roman" w:cs="Times New Roman"/>
          <w:sz w:val="24"/>
          <w:szCs w:val="24"/>
          <w:lang w:bidi="ru-RU"/>
        </w:rPr>
      </w:pPr>
      <w:r w:rsidRPr="00B85AF1">
        <w:rPr>
          <w:rFonts w:ascii="Times New Roman" w:hAnsi="Times New Roman" w:cs="Times New Roman"/>
          <w:sz w:val="24"/>
          <w:szCs w:val="24"/>
          <w:lang w:bidi="ru-RU"/>
        </w:rPr>
        <w:br w:type="page"/>
      </w:r>
    </w:p>
    <w:p w14:paraId="76CD7853" w14:textId="77777777" w:rsidR="00FB613B" w:rsidRPr="00B85AF1" w:rsidRDefault="00FB613B" w:rsidP="00B85AF1">
      <w:pPr>
        <w:spacing w:after="0" w:line="276" w:lineRule="auto"/>
        <w:jc w:val="right"/>
        <w:rPr>
          <w:rFonts w:ascii="Times New Roman" w:hAnsi="Times New Roman" w:cs="Times New Roman"/>
          <w:sz w:val="24"/>
          <w:szCs w:val="24"/>
          <w:lang w:eastAsia="ru-RU"/>
        </w:rPr>
      </w:pPr>
      <w:r w:rsidRPr="00B85AF1">
        <w:rPr>
          <w:rFonts w:ascii="Times New Roman" w:hAnsi="Times New Roman" w:cs="Times New Roman"/>
          <w:sz w:val="24"/>
          <w:szCs w:val="24"/>
          <w:lang w:eastAsia="ru-RU"/>
        </w:rPr>
        <w:lastRenderedPageBreak/>
        <w:t>Приложение № 1</w:t>
      </w:r>
    </w:p>
    <w:p w14:paraId="438E0EE0" w14:textId="77777777" w:rsidR="00FB613B" w:rsidRPr="00B85AF1" w:rsidRDefault="00FB613B" w:rsidP="00B85AF1">
      <w:pPr>
        <w:spacing w:after="0" w:line="276" w:lineRule="auto"/>
        <w:jc w:val="right"/>
        <w:rPr>
          <w:rFonts w:ascii="Times New Roman" w:hAnsi="Times New Roman" w:cs="Times New Roman"/>
          <w:sz w:val="24"/>
          <w:szCs w:val="24"/>
          <w:lang w:eastAsia="ru-RU"/>
        </w:rPr>
      </w:pPr>
      <w:r w:rsidRPr="00B85AF1">
        <w:rPr>
          <w:rFonts w:ascii="Times New Roman" w:hAnsi="Times New Roman" w:cs="Times New Roman"/>
          <w:sz w:val="24"/>
          <w:szCs w:val="24"/>
          <w:lang w:eastAsia="ru-RU"/>
        </w:rPr>
        <w:t xml:space="preserve">к Договору аренды будущего недвижимого имущества </w:t>
      </w:r>
    </w:p>
    <w:p w14:paraId="3BDD71A1" w14:textId="77777777" w:rsidR="00FB613B" w:rsidRPr="00B85AF1" w:rsidRDefault="00FB613B" w:rsidP="00B85AF1">
      <w:pPr>
        <w:spacing w:after="0" w:line="276" w:lineRule="auto"/>
        <w:jc w:val="right"/>
        <w:rPr>
          <w:rFonts w:ascii="Times New Roman" w:hAnsi="Times New Roman" w:cs="Times New Roman"/>
          <w:sz w:val="24"/>
          <w:szCs w:val="24"/>
          <w:lang w:eastAsia="ru-RU"/>
        </w:rPr>
      </w:pPr>
      <w:r w:rsidRPr="00B85AF1">
        <w:rPr>
          <w:rFonts w:ascii="Times New Roman" w:hAnsi="Times New Roman" w:cs="Times New Roman"/>
          <w:sz w:val="24"/>
          <w:szCs w:val="24"/>
          <w:lang w:eastAsia="ru-RU"/>
        </w:rPr>
        <w:t xml:space="preserve">№ [●] от [●] </w:t>
      </w:r>
    </w:p>
    <w:p w14:paraId="395D078E" w14:textId="77777777" w:rsidR="00FB613B" w:rsidRPr="00B85AF1" w:rsidRDefault="00FB613B" w:rsidP="00B85AF1">
      <w:pPr>
        <w:spacing w:after="0" w:line="276" w:lineRule="auto"/>
        <w:contextualSpacing/>
        <w:jc w:val="both"/>
        <w:rPr>
          <w:rFonts w:ascii="Times New Roman" w:hAnsi="Times New Roman" w:cs="Times New Roman"/>
          <w:sz w:val="24"/>
          <w:szCs w:val="24"/>
          <w:lang w:bidi="ru-RU"/>
        </w:rPr>
      </w:pPr>
    </w:p>
    <w:p w14:paraId="40F792CD" w14:textId="77777777" w:rsidR="00FB613B" w:rsidRPr="00B85AF1" w:rsidRDefault="00FB613B" w:rsidP="00B85AF1">
      <w:pPr>
        <w:spacing w:after="0" w:line="276" w:lineRule="auto"/>
        <w:contextualSpacing/>
        <w:jc w:val="both"/>
        <w:rPr>
          <w:rFonts w:ascii="Times New Roman" w:hAnsi="Times New Roman" w:cs="Times New Roman"/>
          <w:sz w:val="24"/>
          <w:szCs w:val="24"/>
        </w:rPr>
      </w:pPr>
    </w:p>
    <w:p w14:paraId="74C78F7F" w14:textId="765A9E9C" w:rsidR="00FB613B" w:rsidRPr="00B85AF1" w:rsidRDefault="00FB613B" w:rsidP="00B85AF1">
      <w:pPr>
        <w:spacing w:after="0" w:line="276" w:lineRule="auto"/>
        <w:contextualSpacing/>
        <w:jc w:val="center"/>
        <w:rPr>
          <w:rFonts w:ascii="Times New Roman" w:hAnsi="Times New Roman" w:cs="Times New Roman"/>
          <w:sz w:val="24"/>
          <w:szCs w:val="24"/>
        </w:rPr>
      </w:pPr>
      <w:r w:rsidRPr="00B85AF1">
        <w:rPr>
          <w:rFonts w:ascii="Times New Roman" w:hAnsi="Times New Roman" w:cs="Times New Roman"/>
          <w:sz w:val="24"/>
          <w:szCs w:val="24"/>
        </w:rPr>
        <w:t xml:space="preserve">Схема расположения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 xml:space="preserve"> на поэтажном плане</w:t>
      </w:r>
    </w:p>
    <w:p w14:paraId="26D8F0DA" w14:textId="77777777" w:rsidR="00FB613B" w:rsidRPr="00B85AF1" w:rsidRDefault="00FB613B" w:rsidP="00B85AF1">
      <w:pPr>
        <w:spacing w:after="0" w:line="276" w:lineRule="auto"/>
        <w:contextualSpacing/>
        <w:jc w:val="both"/>
        <w:rPr>
          <w:rFonts w:ascii="Times New Roman" w:hAnsi="Times New Roman" w:cs="Times New Roman"/>
          <w:sz w:val="24"/>
          <w:szCs w:val="24"/>
        </w:rPr>
      </w:pPr>
    </w:p>
    <w:p w14:paraId="722B165C" w14:textId="2322079D" w:rsidR="00FB613B" w:rsidRDefault="008E3A2F" w:rsidP="001F5392">
      <w:pPr>
        <w:spacing w:line="240" w:lineRule="auto"/>
        <w:ind w:left="-851" w:hanging="283"/>
        <w:textAlignment w:val="baseline"/>
        <w:rPr>
          <w:rFonts w:ascii="Arial" w:eastAsia="Helvetica Neue Medium" w:hAnsi="Arial" w:cs="Helvetica Neue Medium"/>
          <w:b/>
          <w:bCs/>
          <w:noProof/>
          <w:color w:val="000000" w:themeColor="text1"/>
          <w:kern w:val="24"/>
          <w:sz w:val="40"/>
          <w:szCs w:val="40"/>
        </w:rPr>
      </w:pPr>
      <w:r>
        <w:rPr>
          <w:noProof/>
        </w:rPr>
        <mc:AlternateContent>
          <mc:Choice Requires="wps">
            <w:drawing>
              <wp:anchor distT="0" distB="0" distL="114300" distR="114300" simplePos="0" relativeHeight="251666432" behindDoc="0" locked="0" layoutInCell="1" allowOverlap="1" wp14:anchorId="32258A6E" wp14:editId="249C8188">
                <wp:simplePos x="0" y="0"/>
                <wp:positionH relativeFrom="column">
                  <wp:posOffset>4819650</wp:posOffset>
                </wp:positionH>
                <wp:positionV relativeFrom="paragraph">
                  <wp:posOffset>2082800</wp:posOffset>
                </wp:positionV>
                <wp:extent cx="962025" cy="554990"/>
                <wp:effectExtent l="0" t="152400" r="0" b="1308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962025" cy="554990"/>
                        </a:xfrm>
                        <a:prstGeom prst="rect">
                          <a:avLst/>
                        </a:prstGeom>
                        <a:noFill/>
                        <a:ln w="6350">
                          <a:noFill/>
                        </a:ln>
                      </wps:spPr>
                      <wps:txbx>
                        <w:txbxContent>
                          <w:p w14:paraId="1A0E3A71" w14:textId="14E35184" w:rsidR="00813C55" w:rsidRPr="000E71AA" w:rsidRDefault="00813C55">
                            <w:pPr>
                              <w:rPr>
                                <w:rFonts w:ascii="Times New Roman" w:hAnsi="Times New Roman" w:cs="Times New Roman"/>
                                <w:b/>
                                <w:bCs/>
                                <w:color w:val="000000" w:themeColor="text1"/>
                                <w:sz w:val="28"/>
                                <w:szCs w:val="28"/>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58A6E" id="_x0000_t202" coordsize="21600,21600" o:spt="202" path="m,l,21600r21600,l21600,xe">
                <v:stroke joinstyle="miter"/>
                <v:path gradientshapeok="t" o:connecttype="rect"/>
              </v:shapetype>
              <v:shape id="Надпись 2" o:spid="_x0000_s1026" type="#_x0000_t202" style="position:absolute;left:0;text-align:left;margin-left:379.5pt;margin-top:164pt;width:75.75pt;height:43.7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" filled="f" stroked="f" strokeweight=".5pt">
                <v:textbox>
                  <w:txbxContent>
                    <w:p w14:paraId="1A0E3A71" w14:textId="14E35184" w:rsidR="00813C55" w:rsidRPr="000E71AA" w:rsidRDefault="00813C55">
                      <w:pPr>
                        <w:rPr>
                          <w:rFonts w:ascii="Times New Roman" w:hAnsi="Times New Roman" w:cs="Times New Roman"/>
                          <w:b/>
                          <w:bCs/>
                          <w:color w:val="000000" w:themeColor="text1"/>
                          <w:sz w:val="28"/>
                          <w:szCs w:val="28"/>
                          <w:vertAlign w:val="subscript"/>
                        </w:rPr>
                      </w:pPr>
                    </w:p>
                  </w:txbxContent>
                </v:textbox>
              </v:shape>
            </w:pict>
          </mc:Fallback>
        </mc:AlternateContent>
      </w:r>
    </w:p>
    <w:p w14:paraId="1C7D7AF9" w14:textId="6B583C42" w:rsidR="0034770F" w:rsidRDefault="0034770F" w:rsidP="0088008E">
      <w:pPr>
        <w:spacing w:line="240" w:lineRule="auto"/>
        <w:ind w:left="-426"/>
        <w:textAlignment w:val="baseline"/>
        <w:rPr>
          <w:rFonts w:ascii="Arial" w:eastAsia="Helvetica Neue Medium" w:hAnsi="Arial" w:cs="Helvetica Neue Medium"/>
          <w:b/>
          <w:bCs/>
          <w:color w:val="000000" w:themeColor="text1"/>
          <w:kern w:val="24"/>
          <w:sz w:val="40"/>
          <w:szCs w:val="40"/>
        </w:rPr>
      </w:pPr>
    </w:p>
    <w:p w14:paraId="330C9834" w14:textId="0537CFD9" w:rsidR="008E3A2F" w:rsidRDefault="008E3A2F" w:rsidP="0088008E">
      <w:pPr>
        <w:spacing w:line="240" w:lineRule="auto"/>
        <w:ind w:left="-426"/>
        <w:textAlignment w:val="baseline"/>
        <w:rPr>
          <w:rFonts w:ascii="Arial" w:eastAsia="Helvetica Neue Medium" w:hAnsi="Arial" w:cs="Helvetica Neue Medium"/>
          <w:b/>
          <w:bCs/>
          <w:color w:val="000000" w:themeColor="text1"/>
          <w:kern w:val="24"/>
          <w:sz w:val="40"/>
          <w:szCs w:val="40"/>
        </w:rPr>
      </w:pPr>
    </w:p>
    <w:p w14:paraId="492D59D9" w14:textId="6BDCC580" w:rsidR="008E3A2F" w:rsidRDefault="008E3A2F" w:rsidP="0088008E">
      <w:pPr>
        <w:spacing w:line="240" w:lineRule="auto"/>
        <w:ind w:left="-426"/>
        <w:textAlignment w:val="baseline"/>
        <w:rPr>
          <w:rFonts w:ascii="Arial" w:eastAsia="Helvetica Neue Medium" w:hAnsi="Arial" w:cs="Helvetica Neue Medium"/>
          <w:b/>
          <w:bCs/>
          <w:color w:val="000000" w:themeColor="text1"/>
          <w:kern w:val="24"/>
          <w:sz w:val="40"/>
          <w:szCs w:val="40"/>
        </w:rPr>
      </w:pPr>
    </w:p>
    <w:p w14:paraId="0F91C061" w14:textId="658E0CE6" w:rsidR="008E3A2F" w:rsidRDefault="008E3A2F" w:rsidP="0088008E">
      <w:pPr>
        <w:spacing w:line="240" w:lineRule="auto"/>
        <w:ind w:left="-426"/>
        <w:textAlignment w:val="baseline"/>
        <w:rPr>
          <w:rFonts w:ascii="Arial" w:eastAsia="Helvetica Neue Medium" w:hAnsi="Arial" w:cs="Helvetica Neue Medium"/>
          <w:b/>
          <w:bCs/>
          <w:color w:val="000000" w:themeColor="text1"/>
          <w:kern w:val="24"/>
          <w:sz w:val="40"/>
          <w:szCs w:val="40"/>
        </w:rPr>
      </w:pPr>
    </w:p>
    <w:p w14:paraId="1591AE39" w14:textId="10D56BF2" w:rsidR="008E3A2F" w:rsidRDefault="008E3A2F" w:rsidP="0088008E">
      <w:pPr>
        <w:spacing w:line="240" w:lineRule="auto"/>
        <w:ind w:left="-426"/>
        <w:textAlignment w:val="baseline"/>
        <w:rPr>
          <w:rFonts w:ascii="Arial" w:eastAsia="Helvetica Neue Medium" w:hAnsi="Arial" w:cs="Helvetica Neue Medium"/>
          <w:b/>
          <w:bCs/>
          <w:color w:val="000000" w:themeColor="text1"/>
          <w:kern w:val="24"/>
          <w:sz w:val="40"/>
          <w:szCs w:val="40"/>
        </w:rPr>
      </w:pPr>
    </w:p>
    <w:p w14:paraId="669ACEF8" w14:textId="5C02F8CD" w:rsidR="008E3A2F" w:rsidRDefault="008E3A2F" w:rsidP="0088008E">
      <w:pPr>
        <w:spacing w:line="240" w:lineRule="auto"/>
        <w:ind w:left="-426"/>
        <w:textAlignment w:val="baseline"/>
        <w:rPr>
          <w:rFonts w:ascii="Arial" w:eastAsia="Helvetica Neue Medium" w:hAnsi="Arial" w:cs="Helvetica Neue Medium"/>
          <w:b/>
          <w:bCs/>
          <w:color w:val="000000" w:themeColor="text1"/>
          <w:kern w:val="24"/>
          <w:sz w:val="40"/>
          <w:szCs w:val="40"/>
        </w:rPr>
      </w:pPr>
    </w:p>
    <w:p w14:paraId="790FC236" w14:textId="6C9A877A" w:rsidR="008E3A2F" w:rsidRDefault="008E3A2F" w:rsidP="0088008E">
      <w:pPr>
        <w:spacing w:line="240" w:lineRule="auto"/>
        <w:ind w:left="-426"/>
        <w:textAlignment w:val="baseline"/>
        <w:rPr>
          <w:rFonts w:ascii="Arial" w:eastAsia="Helvetica Neue Medium" w:hAnsi="Arial" w:cs="Helvetica Neue Medium"/>
          <w:b/>
          <w:bCs/>
          <w:color w:val="000000" w:themeColor="text1"/>
          <w:kern w:val="24"/>
          <w:sz w:val="40"/>
          <w:szCs w:val="40"/>
        </w:rPr>
      </w:pPr>
    </w:p>
    <w:p w14:paraId="7F4C48E1" w14:textId="2C94DFCB" w:rsidR="008E3A2F" w:rsidRDefault="008E3A2F" w:rsidP="0088008E">
      <w:pPr>
        <w:spacing w:line="240" w:lineRule="auto"/>
        <w:ind w:left="-426"/>
        <w:textAlignment w:val="baseline"/>
        <w:rPr>
          <w:rFonts w:ascii="Arial" w:eastAsia="Helvetica Neue Medium" w:hAnsi="Arial" w:cs="Helvetica Neue Medium"/>
          <w:b/>
          <w:bCs/>
          <w:color w:val="000000" w:themeColor="text1"/>
          <w:kern w:val="24"/>
          <w:sz w:val="40"/>
          <w:szCs w:val="40"/>
        </w:rPr>
      </w:pPr>
    </w:p>
    <w:p w14:paraId="665A328E" w14:textId="2D525A30" w:rsidR="008E3A2F" w:rsidRDefault="008E3A2F" w:rsidP="0088008E">
      <w:pPr>
        <w:spacing w:line="240" w:lineRule="auto"/>
        <w:ind w:left="-426"/>
        <w:textAlignment w:val="baseline"/>
        <w:rPr>
          <w:rFonts w:ascii="Arial" w:eastAsia="Helvetica Neue Medium" w:hAnsi="Arial" w:cs="Helvetica Neue Medium"/>
          <w:b/>
          <w:bCs/>
          <w:color w:val="000000" w:themeColor="text1"/>
          <w:kern w:val="24"/>
          <w:sz w:val="40"/>
          <w:szCs w:val="40"/>
        </w:rPr>
      </w:pPr>
    </w:p>
    <w:p w14:paraId="4B5AACCB" w14:textId="70A3BAEA" w:rsidR="008E3A2F" w:rsidRDefault="008E3A2F" w:rsidP="0088008E">
      <w:pPr>
        <w:spacing w:line="240" w:lineRule="auto"/>
        <w:ind w:left="-426"/>
        <w:textAlignment w:val="baseline"/>
        <w:rPr>
          <w:rFonts w:ascii="Arial" w:eastAsia="Helvetica Neue Medium" w:hAnsi="Arial" w:cs="Helvetica Neue Medium"/>
          <w:b/>
          <w:bCs/>
          <w:color w:val="000000" w:themeColor="text1"/>
          <w:kern w:val="24"/>
          <w:sz w:val="40"/>
          <w:szCs w:val="40"/>
        </w:rPr>
      </w:pPr>
    </w:p>
    <w:p w14:paraId="544694AC" w14:textId="32C27974" w:rsidR="008E3A2F" w:rsidRDefault="008E3A2F" w:rsidP="0088008E">
      <w:pPr>
        <w:spacing w:line="240" w:lineRule="auto"/>
        <w:ind w:left="-426"/>
        <w:textAlignment w:val="baseline"/>
        <w:rPr>
          <w:rFonts w:ascii="Arial" w:eastAsia="Helvetica Neue Medium" w:hAnsi="Arial" w:cs="Helvetica Neue Medium"/>
          <w:b/>
          <w:bCs/>
          <w:color w:val="000000" w:themeColor="text1"/>
          <w:kern w:val="24"/>
          <w:sz w:val="40"/>
          <w:szCs w:val="40"/>
        </w:rPr>
      </w:pPr>
    </w:p>
    <w:p w14:paraId="69BA315A" w14:textId="27043E36" w:rsidR="008E3A2F" w:rsidRDefault="008E3A2F" w:rsidP="0088008E">
      <w:pPr>
        <w:spacing w:line="240" w:lineRule="auto"/>
        <w:ind w:left="-426"/>
        <w:textAlignment w:val="baseline"/>
        <w:rPr>
          <w:rFonts w:ascii="Arial" w:eastAsia="Helvetica Neue Medium" w:hAnsi="Arial" w:cs="Helvetica Neue Medium"/>
          <w:b/>
          <w:bCs/>
          <w:color w:val="000000" w:themeColor="text1"/>
          <w:kern w:val="24"/>
          <w:sz w:val="40"/>
          <w:szCs w:val="40"/>
        </w:rPr>
      </w:pPr>
    </w:p>
    <w:p w14:paraId="68D36266" w14:textId="77777777" w:rsidR="008E3A2F" w:rsidRPr="00F83335" w:rsidRDefault="008E3A2F" w:rsidP="0088008E">
      <w:pPr>
        <w:spacing w:line="240" w:lineRule="auto"/>
        <w:ind w:left="-426"/>
        <w:textAlignment w:val="baseline"/>
        <w:rPr>
          <w:rFonts w:ascii="Arial" w:eastAsia="Helvetica Neue Medium" w:hAnsi="Arial" w:cs="Helvetica Neue Medium"/>
          <w:b/>
          <w:bCs/>
          <w:color w:val="000000" w:themeColor="text1"/>
          <w:kern w:val="24"/>
          <w:sz w:val="40"/>
          <w:szCs w:val="40"/>
        </w:rPr>
      </w:pPr>
    </w:p>
    <w:p w14:paraId="19C42454" w14:textId="77777777" w:rsidR="00552DD0" w:rsidRPr="00B85AF1" w:rsidRDefault="00552DD0" w:rsidP="00B85AF1">
      <w:pPr>
        <w:spacing w:line="276" w:lineRule="auto"/>
        <w:rPr>
          <w:rFonts w:ascii="Times New Roman" w:eastAsia="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245"/>
      </w:tblGrid>
      <w:tr w:rsidR="00FB613B" w:rsidRPr="00B85AF1" w14:paraId="195C5B32" w14:textId="77777777" w:rsidTr="00BB51FB">
        <w:tc>
          <w:tcPr>
            <w:tcW w:w="4673" w:type="dxa"/>
          </w:tcPr>
          <w:p w14:paraId="4655CA16" w14:textId="77777777" w:rsidR="00FB613B" w:rsidRPr="00B85AF1" w:rsidRDefault="00375058" w:rsidP="00B85AF1">
            <w:pPr>
              <w:pStyle w:val="ConsDTNormal"/>
              <w:autoSpaceDE/>
              <w:spacing w:line="276" w:lineRule="auto"/>
              <w:jc w:val="left"/>
            </w:pPr>
            <w:r w:rsidRPr="00B85AF1">
              <w:t>Субарендатор</w:t>
            </w:r>
            <w:r w:rsidR="00FB613B" w:rsidRPr="00B85AF1">
              <w:t>: _________________</w:t>
            </w:r>
          </w:p>
        </w:tc>
        <w:tc>
          <w:tcPr>
            <w:tcW w:w="5245" w:type="dxa"/>
          </w:tcPr>
          <w:p w14:paraId="64367CBD" w14:textId="77777777" w:rsidR="00FB613B" w:rsidRPr="00B85AF1" w:rsidRDefault="00FB613B" w:rsidP="00B85AF1">
            <w:pPr>
              <w:pStyle w:val="ConsDTNormal"/>
              <w:autoSpaceDE/>
              <w:spacing w:line="276" w:lineRule="auto"/>
              <w:jc w:val="left"/>
            </w:pPr>
            <w:r w:rsidRPr="00B85AF1">
              <w:t>Арендодатель: _____________________</w:t>
            </w:r>
          </w:p>
        </w:tc>
      </w:tr>
      <w:tr w:rsidR="00FB613B" w:rsidRPr="00B85AF1" w14:paraId="3C3F731E" w14:textId="77777777" w:rsidTr="00BB51FB">
        <w:trPr>
          <w:trHeight w:val="276"/>
        </w:trPr>
        <w:tc>
          <w:tcPr>
            <w:tcW w:w="4673" w:type="dxa"/>
          </w:tcPr>
          <w:p w14:paraId="6C76CF24" w14:textId="2EEF1567" w:rsidR="008E3A2F" w:rsidRPr="00B85AF1" w:rsidRDefault="008E3A2F" w:rsidP="008E3A2F">
            <w:pPr>
              <w:pStyle w:val="ConsDTNormal"/>
              <w:autoSpaceDE/>
              <w:spacing w:line="276" w:lineRule="auto"/>
              <w:jc w:val="left"/>
            </w:pPr>
          </w:p>
          <w:p w14:paraId="07233C4C" w14:textId="2BB325A6" w:rsidR="00072420" w:rsidRPr="00B85AF1" w:rsidRDefault="00072420" w:rsidP="007B162E">
            <w:pPr>
              <w:pStyle w:val="ConsDTNormal"/>
              <w:autoSpaceDE/>
              <w:spacing w:line="276" w:lineRule="auto"/>
              <w:jc w:val="left"/>
            </w:pPr>
          </w:p>
        </w:tc>
        <w:tc>
          <w:tcPr>
            <w:tcW w:w="5245" w:type="dxa"/>
          </w:tcPr>
          <w:p w14:paraId="6DCCECC0" w14:textId="77777777" w:rsidR="00FB613B" w:rsidRPr="00B85AF1" w:rsidRDefault="00FB613B" w:rsidP="00B85AF1">
            <w:pPr>
              <w:widowControl w:val="0"/>
              <w:shd w:val="clear" w:color="auto" w:fill="FFFFFF"/>
              <w:tabs>
                <w:tab w:val="left" w:pos="82"/>
              </w:tabs>
              <w:autoSpaceDE w:val="0"/>
              <w:autoSpaceDN w:val="0"/>
              <w:adjustRightInd w:val="0"/>
              <w:spacing w:after="0" w:line="276" w:lineRule="auto"/>
              <w:ind w:right="-5"/>
              <w:rPr>
                <w:rFonts w:ascii="Times New Roman" w:hAnsi="Times New Roman" w:cs="Times New Roman"/>
                <w:sz w:val="24"/>
                <w:szCs w:val="24"/>
              </w:rPr>
            </w:pPr>
            <w:r w:rsidRPr="00B85AF1">
              <w:rPr>
                <w:rFonts w:ascii="Times New Roman" w:hAnsi="Times New Roman" w:cs="Times New Roman"/>
                <w:sz w:val="24"/>
                <w:szCs w:val="24"/>
              </w:rPr>
              <w:t>ООО «СахНИП»</w:t>
            </w:r>
          </w:p>
          <w:p w14:paraId="69A363FB" w14:textId="77777777" w:rsidR="00FB613B" w:rsidRPr="00B85AF1" w:rsidRDefault="00FB613B" w:rsidP="00B85AF1">
            <w:pPr>
              <w:pStyle w:val="ConsDTNormal"/>
              <w:spacing w:line="276" w:lineRule="auto"/>
            </w:pPr>
            <w:r w:rsidRPr="00B85AF1">
              <w:t>ИНН 6501313527, КПП 650101001</w:t>
            </w:r>
          </w:p>
        </w:tc>
      </w:tr>
      <w:tr w:rsidR="00FB613B" w:rsidRPr="00B85AF1" w14:paraId="2613E43C" w14:textId="77777777" w:rsidTr="00552DD0">
        <w:trPr>
          <w:trHeight w:val="1146"/>
        </w:trPr>
        <w:tc>
          <w:tcPr>
            <w:tcW w:w="4673" w:type="dxa"/>
          </w:tcPr>
          <w:p w14:paraId="371E35B2" w14:textId="77777777" w:rsidR="006A2275" w:rsidRPr="006A2275" w:rsidRDefault="006A2275" w:rsidP="006A2275">
            <w:pPr>
              <w:pStyle w:val="ConsPlusNormal"/>
              <w:rPr>
                <w:rFonts w:ascii="Times New Roman" w:hAnsi="Times New Roman" w:cs="Times New Roman"/>
                <w:sz w:val="24"/>
                <w:szCs w:val="24"/>
              </w:rPr>
            </w:pPr>
            <w:r w:rsidRPr="006A2275">
              <w:rPr>
                <w:rFonts w:ascii="Times New Roman" w:hAnsi="Times New Roman" w:cs="Times New Roman"/>
                <w:sz w:val="24"/>
                <w:szCs w:val="24"/>
              </w:rPr>
              <w:t xml:space="preserve">Генеральный директор  </w:t>
            </w:r>
          </w:p>
          <w:p w14:paraId="1CFEBB98" w14:textId="77777777" w:rsidR="006A2275" w:rsidRPr="006A2275" w:rsidRDefault="006A2275" w:rsidP="006A2275">
            <w:pPr>
              <w:pStyle w:val="ConsPlusNormal"/>
              <w:rPr>
                <w:rFonts w:ascii="Times New Roman" w:hAnsi="Times New Roman" w:cs="Times New Roman"/>
                <w:sz w:val="24"/>
                <w:szCs w:val="24"/>
              </w:rPr>
            </w:pPr>
          </w:p>
          <w:p w14:paraId="736F6618" w14:textId="77777777" w:rsidR="006A2275" w:rsidRPr="006A2275" w:rsidRDefault="006A2275" w:rsidP="006A2275">
            <w:pPr>
              <w:pStyle w:val="ConsPlusNormal"/>
              <w:rPr>
                <w:rFonts w:ascii="Times New Roman" w:hAnsi="Times New Roman" w:cs="Times New Roman"/>
                <w:sz w:val="24"/>
                <w:szCs w:val="24"/>
              </w:rPr>
            </w:pPr>
          </w:p>
          <w:p w14:paraId="13ACA98C" w14:textId="77777777" w:rsidR="006A2275" w:rsidRPr="006A2275" w:rsidRDefault="006A2275" w:rsidP="006A2275">
            <w:pPr>
              <w:pStyle w:val="ConsPlusNormal"/>
              <w:rPr>
                <w:rFonts w:ascii="Times New Roman" w:hAnsi="Times New Roman" w:cs="Times New Roman"/>
                <w:sz w:val="24"/>
                <w:szCs w:val="24"/>
              </w:rPr>
            </w:pPr>
          </w:p>
          <w:p w14:paraId="6930250E" w14:textId="1C70BA98" w:rsidR="00FB613B" w:rsidRPr="00B85AF1" w:rsidRDefault="006A2275" w:rsidP="00B85AF1">
            <w:pPr>
              <w:pStyle w:val="ConsPlusNormal"/>
              <w:tabs>
                <w:tab w:val="left" w:pos="82"/>
              </w:tabs>
              <w:spacing w:line="276" w:lineRule="auto"/>
              <w:ind w:right="-5"/>
              <w:outlineLvl w:val="0"/>
              <w:rPr>
                <w:rFonts w:ascii="Times New Roman" w:hAnsi="Times New Roman" w:cs="Times New Roman"/>
                <w:sz w:val="24"/>
                <w:szCs w:val="24"/>
              </w:rPr>
            </w:pPr>
            <w:r w:rsidRPr="006A2275">
              <w:rPr>
                <w:rFonts w:ascii="Times New Roman" w:hAnsi="Times New Roman" w:cs="Times New Roman"/>
                <w:sz w:val="24"/>
                <w:szCs w:val="24"/>
              </w:rPr>
              <w:t xml:space="preserve">__________________ </w:t>
            </w:r>
          </w:p>
        </w:tc>
        <w:tc>
          <w:tcPr>
            <w:tcW w:w="5245" w:type="dxa"/>
          </w:tcPr>
          <w:p w14:paraId="421EFE33" w14:textId="14B25C6C" w:rsidR="00FB613B" w:rsidRPr="00B85AF1" w:rsidRDefault="00FB613B" w:rsidP="00B85AF1">
            <w:pPr>
              <w:pStyle w:val="ConsPlusNormal"/>
              <w:tabs>
                <w:tab w:val="left" w:pos="82"/>
              </w:tabs>
              <w:spacing w:line="276" w:lineRule="auto"/>
              <w:ind w:right="-5"/>
              <w:outlineLvl w:val="0"/>
              <w:rPr>
                <w:rFonts w:ascii="Times New Roman" w:hAnsi="Times New Roman" w:cs="Times New Roman"/>
                <w:sz w:val="24"/>
                <w:szCs w:val="24"/>
              </w:rPr>
            </w:pPr>
            <w:r w:rsidRPr="00B85AF1">
              <w:rPr>
                <w:rFonts w:ascii="Times New Roman" w:hAnsi="Times New Roman" w:cs="Times New Roman"/>
                <w:sz w:val="24"/>
                <w:szCs w:val="24"/>
              </w:rPr>
              <w:t xml:space="preserve">Генеральный директор  </w:t>
            </w:r>
          </w:p>
          <w:p w14:paraId="29C72D99" w14:textId="77777777" w:rsidR="00510A41" w:rsidRDefault="00510A41" w:rsidP="00B85AF1">
            <w:pPr>
              <w:pStyle w:val="ConsPlusNormal"/>
              <w:spacing w:line="276" w:lineRule="auto"/>
              <w:contextualSpacing/>
              <w:mirrorIndents/>
              <w:rPr>
                <w:rFonts w:ascii="Times New Roman" w:hAnsi="Times New Roman" w:cs="Times New Roman"/>
                <w:sz w:val="24"/>
                <w:szCs w:val="24"/>
              </w:rPr>
            </w:pPr>
          </w:p>
          <w:p w14:paraId="2FCC48BD" w14:textId="77777777" w:rsidR="00510A41" w:rsidRDefault="00510A41" w:rsidP="00B85AF1">
            <w:pPr>
              <w:pStyle w:val="ConsPlusNormal"/>
              <w:spacing w:line="276" w:lineRule="auto"/>
              <w:contextualSpacing/>
              <w:mirrorIndents/>
              <w:rPr>
                <w:rFonts w:ascii="Times New Roman" w:hAnsi="Times New Roman" w:cs="Times New Roman"/>
                <w:sz w:val="24"/>
                <w:szCs w:val="24"/>
              </w:rPr>
            </w:pPr>
          </w:p>
          <w:p w14:paraId="3A0AB17C" w14:textId="592D0958" w:rsidR="00FB613B" w:rsidRPr="00B85AF1" w:rsidRDefault="00FB613B" w:rsidP="00B85AF1">
            <w:pPr>
              <w:pStyle w:val="ConsPlusNormal"/>
              <w:spacing w:line="276" w:lineRule="auto"/>
              <w:contextualSpacing/>
              <w:mirrorIndents/>
              <w:rPr>
                <w:rFonts w:ascii="Times New Roman" w:hAnsi="Times New Roman" w:cs="Times New Roman"/>
                <w:sz w:val="24"/>
                <w:szCs w:val="24"/>
              </w:rPr>
            </w:pPr>
            <w:r w:rsidRPr="00B85AF1">
              <w:rPr>
                <w:rFonts w:ascii="Times New Roman" w:hAnsi="Times New Roman" w:cs="Times New Roman"/>
                <w:sz w:val="24"/>
                <w:szCs w:val="24"/>
              </w:rPr>
              <w:t>___________________Д.Н. Вдовин</w:t>
            </w:r>
          </w:p>
          <w:p w14:paraId="4747BC69" w14:textId="77777777" w:rsidR="00FB613B" w:rsidRPr="00B85AF1" w:rsidRDefault="00FB613B" w:rsidP="00B85AF1">
            <w:pPr>
              <w:pStyle w:val="ConsDTNormal"/>
              <w:autoSpaceDE/>
              <w:spacing w:line="276" w:lineRule="auto"/>
              <w:jc w:val="left"/>
            </w:pPr>
          </w:p>
        </w:tc>
      </w:tr>
    </w:tbl>
    <w:p w14:paraId="17528F99" w14:textId="555B9029" w:rsidR="008E3A2F" w:rsidRDefault="008E3A2F" w:rsidP="00B85AF1">
      <w:pPr>
        <w:spacing w:after="0" w:line="276" w:lineRule="auto"/>
        <w:contextualSpacing/>
        <w:jc w:val="both"/>
        <w:rPr>
          <w:rFonts w:ascii="Times New Roman" w:hAnsi="Times New Roman" w:cs="Times New Roman"/>
          <w:sz w:val="24"/>
          <w:szCs w:val="24"/>
        </w:rPr>
      </w:pPr>
    </w:p>
    <w:p w14:paraId="34B65BD9" w14:textId="52EE5D56" w:rsidR="008E3A2F" w:rsidRDefault="008E3A2F" w:rsidP="00B85AF1">
      <w:pPr>
        <w:spacing w:after="0" w:line="276" w:lineRule="auto"/>
        <w:contextualSpacing/>
        <w:jc w:val="both"/>
        <w:rPr>
          <w:rFonts w:ascii="Times New Roman" w:hAnsi="Times New Roman" w:cs="Times New Roman"/>
          <w:sz w:val="24"/>
          <w:szCs w:val="24"/>
        </w:rPr>
      </w:pPr>
    </w:p>
    <w:p w14:paraId="1D7F8D5A" w14:textId="415E78C2" w:rsidR="008E3A2F" w:rsidRDefault="008E3A2F" w:rsidP="00B85AF1">
      <w:pPr>
        <w:spacing w:after="0" w:line="276" w:lineRule="auto"/>
        <w:contextualSpacing/>
        <w:jc w:val="both"/>
        <w:rPr>
          <w:rFonts w:ascii="Times New Roman" w:hAnsi="Times New Roman" w:cs="Times New Roman"/>
          <w:sz w:val="24"/>
          <w:szCs w:val="24"/>
        </w:rPr>
      </w:pPr>
    </w:p>
    <w:p w14:paraId="604B73C1" w14:textId="77777777" w:rsidR="008E3A2F" w:rsidRPr="00B85AF1" w:rsidRDefault="008E3A2F" w:rsidP="00B85AF1">
      <w:pPr>
        <w:spacing w:after="0" w:line="276" w:lineRule="auto"/>
        <w:contextualSpacing/>
        <w:jc w:val="both"/>
        <w:rPr>
          <w:rFonts w:ascii="Times New Roman" w:hAnsi="Times New Roman" w:cs="Times New Roman"/>
          <w:sz w:val="24"/>
          <w:szCs w:val="24"/>
        </w:rPr>
      </w:pPr>
    </w:p>
    <w:p w14:paraId="632697DB" w14:textId="0B41EC8B" w:rsidR="00FB613B" w:rsidRPr="00B85AF1" w:rsidRDefault="00FB613B" w:rsidP="006E4A1D">
      <w:pPr>
        <w:spacing w:line="240" w:lineRule="auto"/>
        <w:jc w:val="right"/>
        <w:rPr>
          <w:rFonts w:ascii="Times New Roman" w:hAnsi="Times New Roman" w:cs="Times New Roman"/>
          <w:sz w:val="24"/>
          <w:szCs w:val="24"/>
          <w:lang w:eastAsia="ru-RU"/>
        </w:rPr>
      </w:pPr>
      <w:r w:rsidRPr="00B85AF1">
        <w:rPr>
          <w:rFonts w:ascii="Times New Roman" w:hAnsi="Times New Roman" w:cs="Times New Roman"/>
          <w:sz w:val="24"/>
          <w:szCs w:val="24"/>
          <w:lang w:eastAsia="ru-RU"/>
        </w:rPr>
        <w:lastRenderedPageBreak/>
        <w:t xml:space="preserve">Приложение № </w:t>
      </w:r>
      <w:r w:rsidR="0019505D">
        <w:rPr>
          <w:rFonts w:ascii="Times New Roman" w:hAnsi="Times New Roman" w:cs="Times New Roman"/>
          <w:sz w:val="24"/>
          <w:szCs w:val="24"/>
          <w:lang w:eastAsia="ru-RU"/>
        </w:rPr>
        <w:t>4</w:t>
      </w:r>
    </w:p>
    <w:p w14:paraId="449D090B" w14:textId="79D73B80" w:rsidR="00FB613B" w:rsidRPr="00B85AF1" w:rsidRDefault="00FB613B" w:rsidP="006E4A1D">
      <w:pPr>
        <w:spacing w:line="240" w:lineRule="auto"/>
        <w:jc w:val="right"/>
        <w:rPr>
          <w:rFonts w:ascii="Times New Roman" w:hAnsi="Times New Roman" w:cs="Times New Roman"/>
          <w:sz w:val="24"/>
          <w:szCs w:val="24"/>
          <w:lang w:eastAsia="ru-RU"/>
        </w:rPr>
      </w:pPr>
      <w:r w:rsidRPr="00B85AF1">
        <w:rPr>
          <w:rFonts w:ascii="Times New Roman" w:hAnsi="Times New Roman" w:cs="Times New Roman"/>
          <w:sz w:val="24"/>
          <w:szCs w:val="24"/>
          <w:lang w:eastAsia="ru-RU"/>
        </w:rPr>
        <w:t xml:space="preserve">к Договору аренды будущей недвижимости </w:t>
      </w:r>
      <w:r w:rsidR="00B633DA">
        <w:rPr>
          <w:rFonts w:ascii="Times New Roman" w:hAnsi="Times New Roman" w:cs="Times New Roman"/>
          <w:sz w:val="24"/>
          <w:szCs w:val="24"/>
          <w:lang w:eastAsia="ru-RU"/>
        </w:rPr>
        <w:t>от ______</w:t>
      </w:r>
    </w:p>
    <w:p w14:paraId="5770B82C" w14:textId="77777777" w:rsidR="00FB613B" w:rsidRPr="00B85AF1" w:rsidRDefault="00FB613B" w:rsidP="00B633DA">
      <w:pPr>
        <w:spacing w:line="240" w:lineRule="auto"/>
        <w:jc w:val="center"/>
        <w:rPr>
          <w:rFonts w:ascii="Times New Roman" w:hAnsi="Times New Roman" w:cs="Times New Roman"/>
          <w:b/>
          <w:sz w:val="24"/>
          <w:szCs w:val="24"/>
        </w:rPr>
      </w:pPr>
      <w:r w:rsidRPr="00B85AF1">
        <w:rPr>
          <w:rFonts w:ascii="Times New Roman" w:hAnsi="Times New Roman" w:cs="Times New Roman"/>
          <w:b/>
          <w:sz w:val="24"/>
          <w:szCs w:val="24"/>
        </w:rPr>
        <w:t>ФОРМА АКТА ПРИЕМА-ПЕРЕДАЧИ</w:t>
      </w:r>
    </w:p>
    <w:p w14:paraId="1A564D46" w14:textId="12AAFA20" w:rsidR="00FB613B" w:rsidRPr="00B85AF1" w:rsidRDefault="00FB613B" w:rsidP="00B633DA">
      <w:pPr>
        <w:spacing w:line="240" w:lineRule="auto"/>
        <w:jc w:val="center"/>
        <w:rPr>
          <w:rFonts w:ascii="Times New Roman" w:hAnsi="Times New Roman" w:cs="Times New Roman"/>
          <w:b/>
          <w:sz w:val="24"/>
          <w:szCs w:val="24"/>
        </w:rPr>
      </w:pPr>
      <w:r w:rsidRPr="00B85AF1">
        <w:rPr>
          <w:rFonts w:ascii="Times New Roman" w:hAnsi="Times New Roman" w:cs="Times New Roman"/>
          <w:b/>
          <w:sz w:val="24"/>
          <w:szCs w:val="24"/>
        </w:rPr>
        <w:t xml:space="preserve">Акт приема-передачи </w:t>
      </w:r>
      <w:r w:rsidR="00BB51FB" w:rsidRPr="00B85AF1">
        <w:rPr>
          <w:rFonts w:ascii="Times New Roman" w:hAnsi="Times New Roman" w:cs="Times New Roman"/>
          <w:b/>
          <w:sz w:val="24"/>
          <w:szCs w:val="24"/>
        </w:rPr>
        <w:t>Земельного участка</w:t>
      </w:r>
    </w:p>
    <w:p w14:paraId="7BDF2F5F" w14:textId="77777777" w:rsidR="00FB613B" w:rsidRPr="00B85AF1" w:rsidRDefault="00FB613B" w:rsidP="00B633DA">
      <w:pPr>
        <w:tabs>
          <w:tab w:val="right" w:pos="9355"/>
        </w:tabs>
        <w:spacing w:line="240" w:lineRule="auto"/>
        <w:rPr>
          <w:rFonts w:ascii="Times New Roman" w:hAnsi="Times New Roman" w:cs="Times New Roman"/>
          <w:b/>
          <w:sz w:val="24"/>
          <w:szCs w:val="24"/>
        </w:rPr>
      </w:pPr>
      <w:r w:rsidRPr="00B85AF1">
        <w:rPr>
          <w:rFonts w:ascii="Times New Roman" w:hAnsi="Times New Roman" w:cs="Times New Roman"/>
          <w:b/>
          <w:sz w:val="24"/>
          <w:szCs w:val="24"/>
        </w:rPr>
        <w:t>г. Южно-Сахалинск</w:t>
      </w:r>
      <w:r w:rsidRPr="00B85AF1">
        <w:rPr>
          <w:rFonts w:ascii="Times New Roman" w:hAnsi="Times New Roman" w:cs="Times New Roman"/>
          <w:b/>
          <w:sz w:val="24"/>
          <w:szCs w:val="24"/>
        </w:rPr>
        <w:tab/>
        <w:t xml:space="preserve"> [</w:t>
      </w:r>
      <w:r w:rsidRPr="00B85AF1">
        <w:rPr>
          <w:rFonts w:ascii="Times New Roman" w:hAnsi="Times New Roman" w:cs="Times New Roman"/>
          <w:b/>
          <w:i/>
          <w:sz w:val="24"/>
          <w:szCs w:val="24"/>
        </w:rPr>
        <w:t>дата</w:t>
      </w:r>
      <w:r w:rsidRPr="00B85AF1">
        <w:rPr>
          <w:rFonts w:ascii="Times New Roman" w:hAnsi="Times New Roman" w:cs="Times New Roman"/>
          <w:b/>
          <w:sz w:val="24"/>
          <w:szCs w:val="24"/>
        </w:rPr>
        <w:t>]</w:t>
      </w:r>
    </w:p>
    <w:p w14:paraId="3C295183" w14:textId="77777777" w:rsidR="00FB613B" w:rsidRPr="00B85AF1" w:rsidRDefault="00FB613B" w:rsidP="00B633DA">
      <w:pPr>
        <w:spacing w:after="0" w:line="240" w:lineRule="auto"/>
        <w:contextualSpacing/>
        <w:jc w:val="both"/>
        <w:rPr>
          <w:rFonts w:ascii="Times New Roman" w:hAnsi="Times New Roman" w:cs="Times New Roman"/>
          <w:sz w:val="24"/>
          <w:szCs w:val="24"/>
        </w:rPr>
      </w:pPr>
      <w:r w:rsidRPr="00B85AF1">
        <w:rPr>
          <w:rFonts w:ascii="Times New Roman" w:eastAsia="Calibri" w:hAnsi="Times New Roman" w:cs="Times New Roman"/>
          <w:b/>
          <w:bCs/>
          <w:sz w:val="24"/>
          <w:szCs w:val="24"/>
          <w:u w:color="000000"/>
        </w:rPr>
        <w:t>Общество с ограниченной ответственностью «Сахалинский нефтегазовый индустриальный парк» (ООО «САХНИП»)</w:t>
      </w:r>
      <w:r w:rsidRPr="00B85AF1">
        <w:rPr>
          <w:rFonts w:ascii="Times New Roman" w:eastAsia="Calibri" w:hAnsi="Times New Roman" w:cs="Times New Roman"/>
          <w:sz w:val="24"/>
          <w:szCs w:val="24"/>
          <w:u w:color="000000"/>
        </w:rPr>
        <w:t xml:space="preserve">, именуемое в дальнейшем «Арендодатель», в лице </w:t>
      </w:r>
      <w:r w:rsidRPr="00B85AF1">
        <w:rPr>
          <w:rFonts w:ascii="Times New Roman" w:hAnsi="Times New Roman" w:cs="Times New Roman"/>
          <w:sz w:val="24"/>
          <w:szCs w:val="24"/>
          <w:lang w:eastAsia="ru-RU"/>
        </w:rPr>
        <w:t>[●]</w:t>
      </w:r>
      <w:r w:rsidRPr="00B85AF1">
        <w:rPr>
          <w:rFonts w:ascii="Times New Roman" w:eastAsia="Calibri" w:hAnsi="Times New Roman" w:cs="Times New Roman"/>
          <w:sz w:val="24"/>
          <w:szCs w:val="24"/>
          <w:u w:color="000000"/>
        </w:rPr>
        <w:t xml:space="preserve">, действующего на основании </w:t>
      </w:r>
      <w:r w:rsidRPr="00B85AF1">
        <w:rPr>
          <w:rFonts w:ascii="Times New Roman" w:hAnsi="Times New Roman" w:cs="Times New Roman"/>
          <w:sz w:val="24"/>
          <w:szCs w:val="24"/>
          <w:lang w:eastAsia="ru-RU"/>
        </w:rPr>
        <w:t>[●]</w:t>
      </w:r>
      <w:r w:rsidRPr="00B85AF1">
        <w:rPr>
          <w:rFonts w:ascii="Times New Roman" w:eastAsia="Calibri" w:hAnsi="Times New Roman" w:cs="Times New Roman"/>
          <w:sz w:val="24"/>
          <w:szCs w:val="24"/>
          <w:u w:color="000000"/>
        </w:rPr>
        <w:t>, с одной стороны, и</w:t>
      </w:r>
      <w:r w:rsidRPr="00B85AF1">
        <w:rPr>
          <w:rFonts w:ascii="Times New Roman" w:hAnsi="Times New Roman" w:cs="Times New Roman"/>
          <w:sz w:val="24"/>
          <w:szCs w:val="24"/>
        </w:rPr>
        <w:t xml:space="preserve"> </w:t>
      </w:r>
    </w:p>
    <w:p w14:paraId="1828EE20" w14:textId="77777777" w:rsidR="00FB613B" w:rsidRPr="00B85AF1" w:rsidRDefault="00FB613B" w:rsidP="00B633DA">
      <w:pPr>
        <w:spacing w:after="0" w:line="240" w:lineRule="auto"/>
        <w:contextualSpacing/>
        <w:jc w:val="both"/>
        <w:rPr>
          <w:rFonts w:ascii="Times New Roman" w:hAnsi="Times New Roman" w:cs="Times New Roman"/>
          <w:sz w:val="24"/>
          <w:szCs w:val="24"/>
        </w:rPr>
      </w:pPr>
      <w:r w:rsidRPr="00B85AF1">
        <w:rPr>
          <w:rFonts w:ascii="Times New Roman" w:hAnsi="Times New Roman" w:cs="Times New Roman"/>
          <w:sz w:val="24"/>
          <w:szCs w:val="24"/>
        </w:rPr>
        <w:t>_______________________________, именуемое в дальнейшем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в лице______________________, действующего на основании _________, с другой стороны, вместе именуемые «Стороны», на основании Договора аренды будущей недвижимости</w:t>
      </w:r>
      <w:r w:rsidRPr="00B85AF1">
        <w:rPr>
          <w:rFonts w:ascii="Times New Roman" w:hAnsi="Times New Roman" w:cs="Times New Roman"/>
          <w:b/>
          <w:sz w:val="24"/>
          <w:szCs w:val="24"/>
        </w:rPr>
        <w:t xml:space="preserve"> </w:t>
      </w:r>
      <w:r w:rsidRPr="00B85AF1">
        <w:rPr>
          <w:rFonts w:ascii="Times New Roman" w:hAnsi="Times New Roman" w:cs="Times New Roman"/>
          <w:sz w:val="24"/>
          <w:szCs w:val="24"/>
        </w:rPr>
        <w:t>от [●] (далее – «</w:t>
      </w:r>
      <w:r w:rsidRPr="00B85AF1">
        <w:rPr>
          <w:rFonts w:ascii="Times New Roman" w:hAnsi="Times New Roman" w:cs="Times New Roman"/>
          <w:b/>
          <w:sz w:val="24"/>
          <w:szCs w:val="24"/>
        </w:rPr>
        <w:t>Договор</w:t>
      </w:r>
      <w:r w:rsidRPr="00B85AF1">
        <w:rPr>
          <w:rFonts w:ascii="Times New Roman" w:hAnsi="Times New Roman" w:cs="Times New Roman"/>
          <w:sz w:val="24"/>
          <w:szCs w:val="24"/>
        </w:rPr>
        <w:t>»), подписали настоящий Акт приема-передачи (далее – «</w:t>
      </w:r>
      <w:r w:rsidRPr="00B85AF1">
        <w:rPr>
          <w:rFonts w:ascii="Times New Roman" w:hAnsi="Times New Roman" w:cs="Times New Roman"/>
          <w:b/>
          <w:sz w:val="24"/>
          <w:szCs w:val="24"/>
        </w:rPr>
        <w:t>Акт</w:t>
      </w:r>
      <w:r w:rsidRPr="00B85AF1">
        <w:rPr>
          <w:rFonts w:ascii="Times New Roman" w:hAnsi="Times New Roman" w:cs="Times New Roman"/>
          <w:sz w:val="24"/>
          <w:szCs w:val="24"/>
        </w:rPr>
        <w:t>») о нижеследующем:</w:t>
      </w:r>
    </w:p>
    <w:p w14:paraId="75440BCD" w14:textId="70BA53C3" w:rsidR="00FB613B" w:rsidRPr="00B85AF1" w:rsidRDefault="00FB613B" w:rsidP="00B633DA">
      <w:pPr>
        <w:numPr>
          <w:ilvl w:val="0"/>
          <w:numId w:val="4"/>
        </w:numPr>
        <w:spacing w:after="120" w:line="240" w:lineRule="auto"/>
        <w:ind w:left="0" w:firstLine="0"/>
        <w:jc w:val="both"/>
        <w:rPr>
          <w:rFonts w:ascii="Times New Roman" w:hAnsi="Times New Roman" w:cs="Times New Roman"/>
          <w:sz w:val="24"/>
          <w:szCs w:val="24"/>
        </w:rPr>
      </w:pPr>
      <w:r w:rsidRPr="00B85AF1">
        <w:rPr>
          <w:rFonts w:ascii="Times New Roman" w:hAnsi="Times New Roman" w:cs="Times New Roman"/>
          <w:sz w:val="24"/>
          <w:szCs w:val="24"/>
        </w:rPr>
        <w:t xml:space="preserve">В соответствии с условиями Договора, Арендодатель передал, а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xml:space="preserve"> принял [</w:t>
      </w:r>
      <w:r w:rsidRPr="00B85AF1">
        <w:rPr>
          <w:rFonts w:ascii="Times New Roman" w:hAnsi="Times New Roman" w:cs="Times New Roman"/>
          <w:i/>
          <w:sz w:val="24"/>
          <w:szCs w:val="24"/>
        </w:rPr>
        <w:t xml:space="preserve">описание </w:t>
      </w:r>
      <w:r w:rsidR="00BB51FB" w:rsidRPr="00B85AF1">
        <w:rPr>
          <w:rFonts w:ascii="Times New Roman" w:hAnsi="Times New Roman" w:cs="Times New Roman"/>
          <w:i/>
          <w:sz w:val="24"/>
          <w:szCs w:val="24"/>
        </w:rPr>
        <w:t>Земельного участка</w:t>
      </w:r>
      <w:r w:rsidRPr="00B85AF1">
        <w:rPr>
          <w:rFonts w:ascii="Times New Roman" w:hAnsi="Times New Roman" w:cs="Times New Roman"/>
          <w:sz w:val="24"/>
          <w:szCs w:val="24"/>
        </w:rPr>
        <w:t>] (далее – «</w:t>
      </w:r>
      <w:r w:rsidRPr="00B85AF1">
        <w:rPr>
          <w:rFonts w:ascii="Times New Roman" w:hAnsi="Times New Roman" w:cs="Times New Roman"/>
          <w:b/>
          <w:sz w:val="24"/>
          <w:szCs w:val="24"/>
        </w:rPr>
        <w:t>Объект</w:t>
      </w:r>
      <w:r w:rsidRPr="00B85AF1">
        <w:rPr>
          <w:rFonts w:ascii="Times New Roman" w:hAnsi="Times New Roman" w:cs="Times New Roman"/>
          <w:sz w:val="24"/>
          <w:szCs w:val="24"/>
        </w:rPr>
        <w:t>»).</w:t>
      </w:r>
    </w:p>
    <w:p w14:paraId="4E85B0EE" w14:textId="3C593893" w:rsidR="00FB613B" w:rsidRPr="00B85AF1" w:rsidRDefault="00375058" w:rsidP="00B633DA">
      <w:pPr>
        <w:numPr>
          <w:ilvl w:val="0"/>
          <w:numId w:val="4"/>
        </w:numPr>
        <w:spacing w:after="120" w:line="240" w:lineRule="auto"/>
        <w:ind w:left="0" w:firstLine="0"/>
        <w:jc w:val="both"/>
        <w:rPr>
          <w:rFonts w:ascii="Times New Roman" w:hAnsi="Times New Roman" w:cs="Times New Roman"/>
          <w:sz w:val="24"/>
          <w:szCs w:val="24"/>
        </w:rPr>
      </w:pPr>
      <w:r w:rsidRPr="00B85AF1">
        <w:rPr>
          <w:rFonts w:ascii="Times New Roman" w:hAnsi="Times New Roman" w:cs="Times New Roman"/>
          <w:sz w:val="24"/>
          <w:szCs w:val="24"/>
        </w:rPr>
        <w:t>Субарендатор</w:t>
      </w:r>
      <w:r w:rsidR="00FB613B" w:rsidRPr="00B85AF1">
        <w:rPr>
          <w:rFonts w:ascii="Times New Roman" w:hAnsi="Times New Roman" w:cs="Times New Roman"/>
          <w:sz w:val="24"/>
          <w:szCs w:val="24"/>
        </w:rPr>
        <w:t xml:space="preserve"> произвел осмотр </w:t>
      </w:r>
      <w:r w:rsidR="00BB51FB" w:rsidRPr="00B85AF1">
        <w:rPr>
          <w:rFonts w:ascii="Times New Roman" w:hAnsi="Times New Roman" w:cs="Times New Roman"/>
          <w:sz w:val="24"/>
          <w:szCs w:val="24"/>
        </w:rPr>
        <w:t>Земельного участка</w:t>
      </w:r>
      <w:r w:rsidR="00FB613B" w:rsidRPr="00B85AF1">
        <w:rPr>
          <w:rFonts w:ascii="Times New Roman" w:hAnsi="Times New Roman" w:cs="Times New Roman"/>
          <w:sz w:val="24"/>
          <w:szCs w:val="24"/>
        </w:rPr>
        <w:t xml:space="preserve"> при подписании Акта. </w:t>
      </w:r>
      <w:r w:rsidR="00BB51FB" w:rsidRPr="00B85AF1">
        <w:rPr>
          <w:rFonts w:ascii="Times New Roman" w:hAnsi="Times New Roman" w:cs="Times New Roman"/>
          <w:sz w:val="24"/>
          <w:szCs w:val="24"/>
        </w:rPr>
        <w:t>Земельный участок</w:t>
      </w:r>
      <w:r w:rsidR="00FB613B" w:rsidRPr="00B85AF1">
        <w:rPr>
          <w:rFonts w:ascii="Times New Roman" w:hAnsi="Times New Roman" w:cs="Times New Roman"/>
          <w:sz w:val="24"/>
          <w:szCs w:val="24"/>
        </w:rPr>
        <w:t xml:space="preserve"> передано </w:t>
      </w:r>
      <w:r w:rsidRPr="00B85AF1">
        <w:rPr>
          <w:rFonts w:ascii="Times New Roman" w:hAnsi="Times New Roman" w:cs="Times New Roman"/>
          <w:sz w:val="24"/>
          <w:szCs w:val="24"/>
        </w:rPr>
        <w:t>Субарендатор</w:t>
      </w:r>
      <w:r w:rsidR="00FB613B" w:rsidRPr="00B85AF1">
        <w:rPr>
          <w:rFonts w:ascii="Times New Roman" w:hAnsi="Times New Roman" w:cs="Times New Roman"/>
          <w:sz w:val="24"/>
          <w:szCs w:val="24"/>
        </w:rPr>
        <w:t xml:space="preserve">у в состоянии, соответствующем положениям Договора. </w:t>
      </w:r>
    </w:p>
    <w:p w14:paraId="79E1853B" w14:textId="2B0E8266" w:rsidR="00FB613B" w:rsidRPr="00B85AF1" w:rsidRDefault="00375058" w:rsidP="00B633DA">
      <w:pPr>
        <w:numPr>
          <w:ilvl w:val="0"/>
          <w:numId w:val="4"/>
        </w:numPr>
        <w:spacing w:after="120" w:line="240" w:lineRule="auto"/>
        <w:ind w:left="0" w:firstLine="0"/>
        <w:jc w:val="both"/>
        <w:rPr>
          <w:rFonts w:ascii="Times New Roman" w:hAnsi="Times New Roman" w:cs="Times New Roman"/>
          <w:sz w:val="24"/>
          <w:szCs w:val="24"/>
        </w:rPr>
      </w:pPr>
      <w:r w:rsidRPr="00B85AF1">
        <w:rPr>
          <w:rFonts w:ascii="Times New Roman" w:hAnsi="Times New Roman" w:cs="Times New Roman"/>
          <w:sz w:val="24"/>
          <w:szCs w:val="24"/>
        </w:rPr>
        <w:t>Субарендатор</w:t>
      </w:r>
      <w:r w:rsidR="00FB613B" w:rsidRPr="00B85AF1">
        <w:rPr>
          <w:rFonts w:ascii="Times New Roman" w:hAnsi="Times New Roman" w:cs="Times New Roman"/>
          <w:sz w:val="24"/>
          <w:szCs w:val="24"/>
        </w:rPr>
        <w:t xml:space="preserve"> не имеет претензий к Арендодателю в отношении состояния </w:t>
      </w:r>
      <w:r w:rsidR="00BB51FB" w:rsidRPr="00B85AF1">
        <w:rPr>
          <w:rFonts w:ascii="Times New Roman" w:hAnsi="Times New Roman" w:cs="Times New Roman"/>
          <w:sz w:val="24"/>
          <w:szCs w:val="24"/>
        </w:rPr>
        <w:t>Земельного участка</w:t>
      </w:r>
      <w:r w:rsidR="00FB613B" w:rsidRPr="00B85AF1">
        <w:rPr>
          <w:rFonts w:ascii="Times New Roman" w:hAnsi="Times New Roman" w:cs="Times New Roman"/>
          <w:sz w:val="24"/>
          <w:szCs w:val="24"/>
        </w:rPr>
        <w:t>.</w:t>
      </w:r>
    </w:p>
    <w:p w14:paraId="5BC1226A" w14:textId="77777777" w:rsidR="00FB613B" w:rsidRPr="00B85AF1" w:rsidRDefault="00FB613B" w:rsidP="00B633DA">
      <w:pPr>
        <w:spacing w:line="240" w:lineRule="auto"/>
        <w:rPr>
          <w:rFonts w:ascii="Times New Roman" w:hAnsi="Times New Roman" w:cs="Times New Roman"/>
          <w:i/>
          <w:sz w:val="24"/>
          <w:szCs w:val="24"/>
        </w:rPr>
      </w:pPr>
      <w:r w:rsidRPr="00B85AF1">
        <w:rPr>
          <w:rFonts w:ascii="Times New Roman" w:hAnsi="Times New Roman" w:cs="Times New Roman"/>
          <w:i/>
          <w:sz w:val="24"/>
          <w:szCs w:val="24"/>
        </w:rPr>
        <w:t>либо</w:t>
      </w:r>
    </w:p>
    <w:p w14:paraId="1B5231A0" w14:textId="1FA71ED8" w:rsidR="00FB613B" w:rsidRPr="00B85AF1" w:rsidRDefault="00FB613B" w:rsidP="00B633DA">
      <w:pPr>
        <w:spacing w:line="240" w:lineRule="auto"/>
        <w:rPr>
          <w:rFonts w:ascii="Times New Roman" w:hAnsi="Times New Roman" w:cs="Times New Roman"/>
          <w:sz w:val="24"/>
          <w:szCs w:val="24"/>
        </w:rPr>
      </w:pPr>
      <w:r w:rsidRPr="00B85AF1">
        <w:rPr>
          <w:rFonts w:ascii="Times New Roman" w:hAnsi="Times New Roman" w:cs="Times New Roman"/>
          <w:sz w:val="24"/>
          <w:szCs w:val="24"/>
        </w:rPr>
        <w:t>[</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xml:space="preserve"> обнаружил следующие недостатки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 [</w:t>
      </w:r>
      <w:r w:rsidRPr="00B85AF1">
        <w:rPr>
          <w:rFonts w:ascii="Times New Roman" w:hAnsi="Times New Roman" w:cs="Times New Roman"/>
          <w:i/>
          <w:sz w:val="24"/>
          <w:szCs w:val="24"/>
        </w:rPr>
        <w:t>выявленные недостатки</w:t>
      </w:r>
      <w:r w:rsidRPr="00B85AF1">
        <w:rPr>
          <w:rFonts w:ascii="Times New Roman" w:hAnsi="Times New Roman" w:cs="Times New Roman"/>
          <w:sz w:val="24"/>
          <w:szCs w:val="24"/>
        </w:rPr>
        <w:t>].</w:t>
      </w:r>
    </w:p>
    <w:p w14:paraId="3B4676EE" w14:textId="4D49B8D9" w:rsidR="00FB613B" w:rsidRPr="00B85AF1" w:rsidRDefault="00FB613B" w:rsidP="00B633DA">
      <w:pPr>
        <w:spacing w:line="240" w:lineRule="auto"/>
        <w:rPr>
          <w:rFonts w:ascii="Times New Roman" w:hAnsi="Times New Roman" w:cs="Times New Roman"/>
          <w:sz w:val="24"/>
          <w:szCs w:val="24"/>
        </w:rPr>
      </w:pPr>
      <w:r w:rsidRPr="00B85AF1">
        <w:rPr>
          <w:rFonts w:ascii="Times New Roman" w:hAnsi="Times New Roman" w:cs="Times New Roman"/>
          <w:sz w:val="24"/>
          <w:szCs w:val="24"/>
        </w:rPr>
        <w:t xml:space="preserve">Стороны договорились, что Арендодатель устранит выявленные недостатки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 xml:space="preserve"> в следующие сроки: [</w:t>
      </w:r>
      <w:r w:rsidRPr="00B85AF1">
        <w:rPr>
          <w:rFonts w:ascii="Times New Roman" w:hAnsi="Times New Roman" w:cs="Times New Roman"/>
          <w:i/>
          <w:sz w:val="24"/>
          <w:szCs w:val="24"/>
        </w:rPr>
        <w:t>срок устранения недостатков</w:t>
      </w:r>
      <w:r w:rsidRPr="00B85AF1">
        <w:rPr>
          <w:rFonts w:ascii="Times New Roman" w:hAnsi="Times New Roman" w:cs="Times New Roman"/>
          <w:sz w:val="24"/>
          <w:szCs w:val="24"/>
        </w:rPr>
        <w:t>].]</w:t>
      </w:r>
    </w:p>
    <w:p w14:paraId="481A3D25" w14:textId="266D5080" w:rsidR="00FB613B" w:rsidRPr="00B633DA" w:rsidRDefault="00FB613B" w:rsidP="00B85AF1">
      <w:pPr>
        <w:numPr>
          <w:ilvl w:val="0"/>
          <w:numId w:val="4"/>
        </w:numPr>
        <w:spacing w:after="120" w:line="276" w:lineRule="auto"/>
        <w:ind w:left="0" w:firstLine="0"/>
        <w:jc w:val="both"/>
        <w:rPr>
          <w:rFonts w:ascii="Times New Roman" w:hAnsi="Times New Roman" w:cs="Times New Roman"/>
          <w:sz w:val="24"/>
          <w:szCs w:val="24"/>
        </w:rPr>
      </w:pPr>
      <w:r w:rsidRPr="00B85AF1">
        <w:rPr>
          <w:rFonts w:ascii="Times New Roman" w:hAnsi="Times New Roman" w:cs="Times New Roman"/>
          <w:sz w:val="24"/>
          <w:szCs w:val="24"/>
        </w:rPr>
        <w:t xml:space="preserve">Акт составлен в 2 (двух) экземплярах, по одному экземпляру для каждой из Сторон. </w:t>
      </w:r>
    </w:p>
    <w:tbl>
      <w:tblPr>
        <w:tblW w:w="861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0"/>
        <w:gridCol w:w="4309"/>
      </w:tblGrid>
      <w:tr w:rsidR="00FB613B" w:rsidRPr="00B85AF1" w14:paraId="12BDBF2A" w14:textId="77777777" w:rsidTr="00BB51FB">
        <w:tc>
          <w:tcPr>
            <w:tcW w:w="4310" w:type="dxa"/>
          </w:tcPr>
          <w:p w14:paraId="31A896AC" w14:textId="77777777" w:rsidR="00FB613B" w:rsidRPr="00B85AF1" w:rsidRDefault="00FB613B" w:rsidP="00B85AF1">
            <w:pPr>
              <w:spacing w:line="276" w:lineRule="auto"/>
              <w:rPr>
                <w:rFonts w:ascii="Times New Roman" w:hAnsi="Times New Roman" w:cs="Times New Roman"/>
                <w:sz w:val="24"/>
                <w:szCs w:val="24"/>
                <w:lang w:eastAsia="ru-RU"/>
              </w:rPr>
            </w:pPr>
            <w:r w:rsidRPr="00B85AF1">
              <w:rPr>
                <w:rFonts w:ascii="Times New Roman" w:hAnsi="Times New Roman" w:cs="Times New Roman"/>
                <w:b/>
                <w:sz w:val="24"/>
                <w:szCs w:val="24"/>
                <w:lang w:eastAsia="ru-RU"/>
              </w:rPr>
              <w:t>Арендодатель</w:t>
            </w:r>
          </w:p>
        </w:tc>
        <w:tc>
          <w:tcPr>
            <w:tcW w:w="4309" w:type="dxa"/>
          </w:tcPr>
          <w:p w14:paraId="2BA92358" w14:textId="77777777" w:rsidR="00FB613B" w:rsidRPr="00B85AF1" w:rsidRDefault="00375058" w:rsidP="00B85AF1">
            <w:pPr>
              <w:spacing w:line="276" w:lineRule="auto"/>
              <w:rPr>
                <w:rFonts w:ascii="Times New Roman" w:hAnsi="Times New Roman" w:cs="Times New Roman"/>
                <w:b/>
                <w:sz w:val="24"/>
                <w:szCs w:val="24"/>
                <w:lang w:eastAsia="ru-RU"/>
              </w:rPr>
            </w:pPr>
            <w:r w:rsidRPr="00B85AF1">
              <w:rPr>
                <w:rFonts w:ascii="Times New Roman" w:hAnsi="Times New Roman" w:cs="Times New Roman"/>
                <w:b/>
                <w:sz w:val="24"/>
                <w:szCs w:val="24"/>
                <w:lang w:eastAsia="ru-RU"/>
              </w:rPr>
              <w:t>Субарендатор</w:t>
            </w:r>
          </w:p>
        </w:tc>
      </w:tr>
      <w:tr w:rsidR="00FB613B" w:rsidRPr="00B85AF1" w14:paraId="0D280328" w14:textId="77777777" w:rsidTr="00BB51FB">
        <w:tc>
          <w:tcPr>
            <w:tcW w:w="4310" w:type="dxa"/>
          </w:tcPr>
          <w:p w14:paraId="145B59B8" w14:textId="77777777" w:rsidR="00FB613B" w:rsidRPr="00B85AF1" w:rsidRDefault="00FB613B" w:rsidP="00B85AF1">
            <w:pPr>
              <w:spacing w:line="276" w:lineRule="auto"/>
              <w:rPr>
                <w:rFonts w:ascii="Times New Roman" w:hAnsi="Times New Roman" w:cs="Times New Roman"/>
                <w:b/>
                <w:sz w:val="24"/>
                <w:szCs w:val="24"/>
                <w:lang w:eastAsia="ru-RU"/>
              </w:rPr>
            </w:pPr>
          </w:p>
          <w:p w14:paraId="0F8DA8CF" w14:textId="77777777" w:rsidR="00FB613B" w:rsidRPr="00B85AF1" w:rsidRDefault="00FB613B" w:rsidP="00B85AF1">
            <w:pPr>
              <w:spacing w:line="276" w:lineRule="auto"/>
              <w:rPr>
                <w:rFonts w:ascii="Times New Roman" w:hAnsi="Times New Roman" w:cs="Times New Roman"/>
                <w:sz w:val="24"/>
                <w:szCs w:val="24"/>
                <w:lang w:eastAsia="ru-RU"/>
              </w:rPr>
            </w:pPr>
            <w:r w:rsidRPr="00B85AF1">
              <w:rPr>
                <w:rFonts w:ascii="Times New Roman" w:hAnsi="Times New Roman" w:cs="Times New Roman"/>
                <w:i/>
                <w:sz w:val="24"/>
                <w:szCs w:val="24"/>
              </w:rPr>
              <w:t>[форма]</w:t>
            </w:r>
            <w:r w:rsidRPr="00B85AF1">
              <w:rPr>
                <w:rFonts w:ascii="Times New Roman" w:hAnsi="Times New Roman" w:cs="Times New Roman"/>
                <w:sz w:val="24"/>
                <w:szCs w:val="24"/>
                <w:lang w:eastAsia="ru-RU"/>
              </w:rPr>
              <w:t xml:space="preserve"> </w:t>
            </w:r>
          </w:p>
          <w:p w14:paraId="4891D32F" w14:textId="77777777" w:rsidR="00FB613B" w:rsidRPr="00B85AF1" w:rsidRDefault="00FB613B" w:rsidP="00B85AF1">
            <w:pPr>
              <w:spacing w:line="276" w:lineRule="auto"/>
              <w:rPr>
                <w:rFonts w:ascii="Times New Roman" w:hAnsi="Times New Roman" w:cs="Times New Roman"/>
                <w:sz w:val="24"/>
                <w:szCs w:val="24"/>
                <w:lang w:eastAsia="ru-RU"/>
              </w:rPr>
            </w:pPr>
            <w:r w:rsidRPr="00B85AF1">
              <w:rPr>
                <w:rFonts w:ascii="Times New Roman" w:hAnsi="Times New Roman" w:cs="Times New Roman"/>
                <w:sz w:val="24"/>
                <w:szCs w:val="24"/>
                <w:lang w:eastAsia="ru-RU"/>
              </w:rPr>
              <w:t>(подпись) М.П.</w:t>
            </w:r>
          </w:p>
        </w:tc>
        <w:tc>
          <w:tcPr>
            <w:tcW w:w="4309" w:type="dxa"/>
          </w:tcPr>
          <w:p w14:paraId="1D5F7E94" w14:textId="77777777" w:rsidR="00FB613B" w:rsidRPr="00B85AF1" w:rsidRDefault="00FB613B" w:rsidP="00B85AF1">
            <w:pPr>
              <w:spacing w:line="276" w:lineRule="auto"/>
              <w:rPr>
                <w:rFonts w:ascii="Times New Roman" w:hAnsi="Times New Roman" w:cs="Times New Roman"/>
                <w:sz w:val="24"/>
                <w:szCs w:val="24"/>
                <w:lang w:eastAsia="ru-RU"/>
              </w:rPr>
            </w:pPr>
          </w:p>
          <w:p w14:paraId="7387B8B2" w14:textId="77777777" w:rsidR="00FB613B" w:rsidRPr="00B85AF1" w:rsidRDefault="00FB613B" w:rsidP="00B85AF1">
            <w:pPr>
              <w:spacing w:line="276" w:lineRule="auto"/>
              <w:rPr>
                <w:rFonts w:ascii="Times New Roman" w:hAnsi="Times New Roman" w:cs="Times New Roman"/>
                <w:sz w:val="24"/>
                <w:szCs w:val="24"/>
                <w:lang w:eastAsia="ru-RU"/>
              </w:rPr>
            </w:pPr>
            <w:r w:rsidRPr="00B85AF1">
              <w:rPr>
                <w:rFonts w:ascii="Times New Roman" w:hAnsi="Times New Roman" w:cs="Times New Roman"/>
                <w:i/>
                <w:sz w:val="24"/>
                <w:szCs w:val="24"/>
              </w:rPr>
              <w:t>[форма]</w:t>
            </w:r>
          </w:p>
          <w:p w14:paraId="38C58910" w14:textId="77777777" w:rsidR="00FB613B" w:rsidRPr="00B85AF1" w:rsidRDefault="00FB613B" w:rsidP="00B85AF1">
            <w:pPr>
              <w:spacing w:line="276" w:lineRule="auto"/>
              <w:rPr>
                <w:rFonts w:ascii="Times New Roman" w:hAnsi="Times New Roman" w:cs="Times New Roman"/>
                <w:sz w:val="24"/>
                <w:szCs w:val="24"/>
                <w:lang w:eastAsia="ru-RU"/>
              </w:rPr>
            </w:pPr>
            <w:r w:rsidRPr="00B85AF1">
              <w:rPr>
                <w:rFonts w:ascii="Times New Roman" w:hAnsi="Times New Roman" w:cs="Times New Roman"/>
                <w:sz w:val="24"/>
                <w:szCs w:val="24"/>
                <w:lang w:eastAsia="ru-RU"/>
              </w:rPr>
              <w:t>(подпись) М.П.</w:t>
            </w:r>
          </w:p>
        </w:tc>
      </w:tr>
    </w:tbl>
    <w:p w14:paraId="530DCEED" w14:textId="77777777" w:rsidR="00FB613B" w:rsidRPr="00B85AF1" w:rsidRDefault="00FB613B" w:rsidP="00B85AF1">
      <w:pPr>
        <w:spacing w:line="276" w:lineRule="auto"/>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245"/>
      </w:tblGrid>
      <w:tr w:rsidR="00FB613B" w:rsidRPr="00B85AF1" w14:paraId="434686CF" w14:textId="77777777" w:rsidTr="00BB51FB">
        <w:trPr>
          <w:trHeight w:val="309"/>
        </w:trPr>
        <w:tc>
          <w:tcPr>
            <w:tcW w:w="9918" w:type="dxa"/>
            <w:gridSpan w:val="2"/>
          </w:tcPr>
          <w:p w14:paraId="53C8392E" w14:textId="77777777" w:rsidR="00FB613B" w:rsidRPr="00B85AF1" w:rsidRDefault="00FB613B" w:rsidP="00B85AF1">
            <w:pPr>
              <w:pStyle w:val="ConsDTNormal"/>
              <w:autoSpaceDE/>
              <w:spacing w:line="276" w:lineRule="auto"/>
              <w:jc w:val="center"/>
              <w:rPr>
                <w:b/>
                <w:bCs/>
              </w:rPr>
            </w:pPr>
            <w:r w:rsidRPr="00B85AF1">
              <w:rPr>
                <w:b/>
                <w:bCs/>
              </w:rPr>
              <w:t>ФОРМА СОГЛАСОВАНА</w:t>
            </w:r>
          </w:p>
        </w:tc>
      </w:tr>
      <w:tr w:rsidR="00FB613B" w:rsidRPr="00B85AF1" w14:paraId="59A72977" w14:textId="77777777" w:rsidTr="00BB51FB">
        <w:tc>
          <w:tcPr>
            <w:tcW w:w="4673" w:type="dxa"/>
          </w:tcPr>
          <w:p w14:paraId="03AE78A9" w14:textId="77777777" w:rsidR="00FB613B" w:rsidRPr="00B85AF1" w:rsidRDefault="00375058" w:rsidP="00B85AF1">
            <w:pPr>
              <w:pStyle w:val="ConsDTNormal"/>
              <w:autoSpaceDE/>
              <w:spacing w:line="276" w:lineRule="auto"/>
              <w:jc w:val="left"/>
            </w:pPr>
            <w:r w:rsidRPr="00B85AF1">
              <w:t>Субарендатор</w:t>
            </w:r>
            <w:r w:rsidR="00FB613B" w:rsidRPr="00B85AF1">
              <w:t>: _________________</w:t>
            </w:r>
          </w:p>
        </w:tc>
        <w:tc>
          <w:tcPr>
            <w:tcW w:w="5245" w:type="dxa"/>
          </w:tcPr>
          <w:p w14:paraId="5757AD7B" w14:textId="77777777" w:rsidR="00FB613B" w:rsidRPr="00B85AF1" w:rsidRDefault="00FB613B" w:rsidP="00B85AF1">
            <w:pPr>
              <w:pStyle w:val="ConsDTNormal"/>
              <w:autoSpaceDE/>
              <w:spacing w:line="276" w:lineRule="auto"/>
              <w:jc w:val="left"/>
            </w:pPr>
            <w:r w:rsidRPr="00B85AF1">
              <w:t>Арендодатель: _____________________</w:t>
            </w:r>
          </w:p>
        </w:tc>
      </w:tr>
      <w:tr w:rsidR="00FB613B" w:rsidRPr="00B85AF1" w14:paraId="529FA414" w14:textId="77777777" w:rsidTr="00BB51FB">
        <w:trPr>
          <w:trHeight w:val="276"/>
        </w:trPr>
        <w:tc>
          <w:tcPr>
            <w:tcW w:w="4673" w:type="dxa"/>
          </w:tcPr>
          <w:p w14:paraId="7CEE95A4" w14:textId="44C41C3D" w:rsidR="00FB613B" w:rsidRPr="00B85AF1" w:rsidRDefault="00FB613B" w:rsidP="00BB2610">
            <w:pPr>
              <w:pStyle w:val="ConsDTNormal"/>
              <w:autoSpaceDE/>
              <w:spacing w:line="276" w:lineRule="auto"/>
              <w:jc w:val="left"/>
            </w:pPr>
          </w:p>
        </w:tc>
        <w:tc>
          <w:tcPr>
            <w:tcW w:w="5245" w:type="dxa"/>
          </w:tcPr>
          <w:p w14:paraId="67EFA57E" w14:textId="77777777" w:rsidR="00FB613B" w:rsidRPr="00B85AF1" w:rsidRDefault="00FB613B" w:rsidP="00B85AF1">
            <w:pPr>
              <w:widowControl w:val="0"/>
              <w:shd w:val="clear" w:color="auto" w:fill="FFFFFF"/>
              <w:tabs>
                <w:tab w:val="left" w:pos="82"/>
              </w:tabs>
              <w:autoSpaceDE w:val="0"/>
              <w:autoSpaceDN w:val="0"/>
              <w:adjustRightInd w:val="0"/>
              <w:spacing w:after="0" w:line="276" w:lineRule="auto"/>
              <w:ind w:right="-5"/>
              <w:rPr>
                <w:rFonts w:ascii="Times New Roman" w:hAnsi="Times New Roman" w:cs="Times New Roman"/>
                <w:sz w:val="24"/>
                <w:szCs w:val="24"/>
              </w:rPr>
            </w:pPr>
            <w:r w:rsidRPr="00B85AF1">
              <w:rPr>
                <w:rFonts w:ascii="Times New Roman" w:hAnsi="Times New Roman" w:cs="Times New Roman"/>
                <w:sz w:val="24"/>
                <w:szCs w:val="24"/>
              </w:rPr>
              <w:t>ООО «СахНИП»</w:t>
            </w:r>
          </w:p>
          <w:p w14:paraId="6FACC8C8" w14:textId="77777777" w:rsidR="00FB613B" w:rsidRPr="00B85AF1" w:rsidRDefault="00FB613B" w:rsidP="00B85AF1">
            <w:pPr>
              <w:pStyle w:val="ConsDTNormal"/>
              <w:autoSpaceDE/>
              <w:spacing w:line="276" w:lineRule="auto"/>
              <w:jc w:val="left"/>
            </w:pPr>
            <w:r w:rsidRPr="00B85AF1">
              <w:t>ИНН 6501313527, КПП 650101001</w:t>
            </w:r>
          </w:p>
        </w:tc>
      </w:tr>
      <w:tr w:rsidR="00FB613B" w:rsidRPr="00B85AF1" w14:paraId="526441AD" w14:textId="77777777" w:rsidTr="00BB51FB">
        <w:trPr>
          <w:trHeight w:val="276"/>
        </w:trPr>
        <w:tc>
          <w:tcPr>
            <w:tcW w:w="4673" w:type="dxa"/>
          </w:tcPr>
          <w:p w14:paraId="725F8A59" w14:textId="77777777" w:rsidR="006A2275" w:rsidRDefault="006A2275" w:rsidP="006A2275">
            <w:pPr>
              <w:pStyle w:val="ConsPlusNormal"/>
              <w:rPr>
                <w:rFonts w:ascii="Times New Roman" w:hAnsi="Times New Roman" w:cs="Times New Roman"/>
                <w:sz w:val="24"/>
                <w:szCs w:val="24"/>
              </w:rPr>
            </w:pPr>
          </w:p>
          <w:p w14:paraId="3DC0D803" w14:textId="77777777" w:rsidR="00BB2610" w:rsidRPr="006A2275" w:rsidRDefault="00BB2610" w:rsidP="00BB2610">
            <w:pPr>
              <w:pStyle w:val="ConsPlusNormal"/>
              <w:rPr>
                <w:rFonts w:ascii="Times New Roman" w:hAnsi="Times New Roman" w:cs="Times New Roman"/>
                <w:sz w:val="24"/>
                <w:szCs w:val="24"/>
              </w:rPr>
            </w:pPr>
            <w:r w:rsidRPr="006A2275">
              <w:rPr>
                <w:rFonts w:ascii="Times New Roman" w:hAnsi="Times New Roman" w:cs="Times New Roman"/>
                <w:sz w:val="24"/>
                <w:szCs w:val="24"/>
              </w:rPr>
              <w:t xml:space="preserve">Генеральный директор  </w:t>
            </w:r>
          </w:p>
          <w:p w14:paraId="38C76DE5" w14:textId="5FBD5B2C" w:rsidR="00BB2610" w:rsidRDefault="00BB2610" w:rsidP="00BB2610">
            <w:pPr>
              <w:pStyle w:val="ConsPlusNormal"/>
              <w:rPr>
                <w:rFonts w:ascii="Times New Roman" w:hAnsi="Times New Roman" w:cs="Times New Roman"/>
                <w:sz w:val="24"/>
                <w:szCs w:val="24"/>
              </w:rPr>
            </w:pPr>
          </w:p>
          <w:p w14:paraId="7E5F8936" w14:textId="77777777" w:rsidR="008E3A2F" w:rsidRPr="006A2275" w:rsidRDefault="008E3A2F" w:rsidP="00BB2610">
            <w:pPr>
              <w:pStyle w:val="ConsPlusNormal"/>
              <w:rPr>
                <w:rFonts w:ascii="Times New Roman" w:hAnsi="Times New Roman" w:cs="Times New Roman"/>
                <w:sz w:val="24"/>
                <w:szCs w:val="24"/>
              </w:rPr>
            </w:pPr>
          </w:p>
          <w:p w14:paraId="5166842F" w14:textId="327C25A8" w:rsidR="00FB613B" w:rsidRPr="00B85AF1" w:rsidRDefault="00BB2610" w:rsidP="00BB2610">
            <w:pPr>
              <w:pStyle w:val="ConsPlusNormal"/>
              <w:tabs>
                <w:tab w:val="left" w:pos="82"/>
              </w:tabs>
              <w:spacing w:line="276" w:lineRule="auto"/>
              <w:ind w:right="-5"/>
              <w:outlineLvl w:val="0"/>
              <w:rPr>
                <w:rFonts w:ascii="Times New Roman" w:hAnsi="Times New Roman" w:cs="Times New Roman"/>
                <w:sz w:val="24"/>
                <w:szCs w:val="24"/>
              </w:rPr>
            </w:pPr>
            <w:r w:rsidRPr="006A2275">
              <w:rPr>
                <w:rFonts w:ascii="Times New Roman" w:hAnsi="Times New Roman" w:cs="Times New Roman"/>
                <w:sz w:val="24"/>
                <w:szCs w:val="24"/>
              </w:rPr>
              <w:t xml:space="preserve">__________________ </w:t>
            </w:r>
          </w:p>
        </w:tc>
        <w:tc>
          <w:tcPr>
            <w:tcW w:w="5245" w:type="dxa"/>
          </w:tcPr>
          <w:p w14:paraId="64E9CEA5" w14:textId="77777777" w:rsidR="00FB613B" w:rsidRPr="00B85AF1" w:rsidRDefault="00FB613B" w:rsidP="00B85AF1">
            <w:pPr>
              <w:pStyle w:val="ConsPlusNormal"/>
              <w:tabs>
                <w:tab w:val="left" w:pos="82"/>
              </w:tabs>
              <w:spacing w:line="276" w:lineRule="auto"/>
              <w:ind w:right="-5"/>
              <w:outlineLvl w:val="0"/>
              <w:rPr>
                <w:rFonts w:ascii="Times New Roman" w:hAnsi="Times New Roman" w:cs="Times New Roman"/>
                <w:sz w:val="24"/>
                <w:szCs w:val="24"/>
              </w:rPr>
            </w:pPr>
          </w:p>
          <w:p w14:paraId="78A98C65" w14:textId="77777777" w:rsidR="00FB613B" w:rsidRPr="00B85AF1" w:rsidRDefault="00FB613B" w:rsidP="00B85AF1">
            <w:pPr>
              <w:pStyle w:val="ConsPlusNormal"/>
              <w:tabs>
                <w:tab w:val="left" w:pos="82"/>
              </w:tabs>
              <w:spacing w:line="276" w:lineRule="auto"/>
              <w:ind w:right="-5"/>
              <w:outlineLvl w:val="0"/>
              <w:rPr>
                <w:rFonts w:ascii="Times New Roman" w:hAnsi="Times New Roman" w:cs="Times New Roman"/>
                <w:sz w:val="24"/>
                <w:szCs w:val="24"/>
              </w:rPr>
            </w:pPr>
            <w:r w:rsidRPr="00B85AF1">
              <w:rPr>
                <w:rFonts w:ascii="Times New Roman" w:hAnsi="Times New Roman" w:cs="Times New Roman"/>
                <w:sz w:val="24"/>
                <w:szCs w:val="24"/>
              </w:rPr>
              <w:t xml:space="preserve">Генеральный директор  </w:t>
            </w:r>
          </w:p>
          <w:p w14:paraId="1B7BF395" w14:textId="77777777" w:rsidR="00FB613B" w:rsidRPr="00B85AF1" w:rsidRDefault="00FB613B" w:rsidP="00B85AF1">
            <w:pPr>
              <w:pStyle w:val="ConsPlusNormal"/>
              <w:tabs>
                <w:tab w:val="left" w:pos="82"/>
              </w:tabs>
              <w:spacing w:line="276" w:lineRule="auto"/>
              <w:ind w:right="-5"/>
              <w:outlineLvl w:val="0"/>
              <w:rPr>
                <w:rFonts w:ascii="Times New Roman" w:hAnsi="Times New Roman" w:cs="Times New Roman"/>
                <w:sz w:val="24"/>
                <w:szCs w:val="24"/>
              </w:rPr>
            </w:pPr>
          </w:p>
          <w:p w14:paraId="0FB14A30" w14:textId="77777777" w:rsidR="00FB613B" w:rsidRPr="00B85AF1" w:rsidRDefault="00FB613B" w:rsidP="00B85AF1">
            <w:pPr>
              <w:pStyle w:val="ConsPlusNormal"/>
              <w:spacing w:line="276" w:lineRule="auto"/>
              <w:contextualSpacing/>
              <w:mirrorIndents/>
              <w:rPr>
                <w:rFonts w:ascii="Times New Roman" w:hAnsi="Times New Roman" w:cs="Times New Roman"/>
                <w:sz w:val="24"/>
                <w:szCs w:val="24"/>
              </w:rPr>
            </w:pPr>
            <w:r w:rsidRPr="00B85AF1">
              <w:rPr>
                <w:rFonts w:ascii="Times New Roman" w:hAnsi="Times New Roman" w:cs="Times New Roman"/>
                <w:sz w:val="24"/>
                <w:szCs w:val="24"/>
              </w:rPr>
              <w:t>___________________Д.Н. Вдовин</w:t>
            </w:r>
          </w:p>
          <w:p w14:paraId="1F77CF9B" w14:textId="77777777" w:rsidR="00FB613B" w:rsidRPr="00B85AF1" w:rsidRDefault="00FB613B" w:rsidP="00B85AF1">
            <w:pPr>
              <w:pStyle w:val="ConsDTNormal"/>
              <w:autoSpaceDE/>
              <w:spacing w:line="276" w:lineRule="auto"/>
              <w:jc w:val="left"/>
            </w:pPr>
          </w:p>
        </w:tc>
      </w:tr>
    </w:tbl>
    <w:p w14:paraId="7607FB3F" w14:textId="77777777" w:rsidR="0019505D" w:rsidRPr="00B85AF1" w:rsidRDefault="0019505D" w:rsidP="00B633DA">
      <w:pPr>
        <w:spacing w:line="276" w:lineRule="auto"/>
        <w:rPr>
          <w:rFonts w:ascii="Times New Roman" w:hAnsi="Times New Roman" w:cs="Times New Roman"/>
          <w:sz w:val="24"/>
          <w:szCs w:val="24"/>
        </w:rPr>
      </w:pPr>
    </w:p>
    <w:p w14:paraId="1E809A01" w14:textId="77777777" w:rsidR="00BB2610" w:rsidRDefault="00BB2610" w:rsidP="00B85AF1">
      <w:pPr>
        <w:spacing w:line="276" w:lineRule="auto"/>
        <w:jc w:val="right"/>
        <w:rPr>
          <w:rFonts w:ascii="Times New Roman" w:eastAsia="Times New Roman" w:hAnsi="Times New Roman" w:cs="Times New Roman"/>
          <w:sz w:val="24"/>
          <w:szCs w:val="24"/>
        </w:rPr>
      </w:pPr>
    </w:p>
    <w:p w14:paraId="60B544DC" w14:textId="55CFC335" w:rsidR="00FB613B" w:rsidRPr="00B85AF1" w:rsidRDefault="00FB613B" w:rsidP="00B85AF1">
      <w:pPr>
        <w:spacing w:line="276" w:lineRule="auto"/>
        <w:jc w:val="right"/>
        <w:rPr>
          <w:rFonts w:ascii="Times New Roman" w:eastAsia="Times New Roman" w:hAnsi="Times New Roman" w:cs="Times New Roman"/>
          <w:sz w:val="24"/>
          <w:szCs w:val="24"/>
        </w:rPr>
      </w:pPr>
      <w:r w:rsidRPr="00B85AF1">
        <w:rPr>
          <w:rFonts w:ascii="Times New Roman" w:eastAsia="Times New Roman" w:hAnsi="Times New Roman" w:cs="Times New Roman"/>
          <w:sz w:val="24"/>
          <w:szCs w:val="24"/>
        </w:rPr>
        <w:t xml:space="preserve">Приложение № </w:t>
      </w:r>
      <w:r w:rsidR="00B633DA">
        <w:rPr>
          <w:rFonts w:ascii="Times New Roman" w:eastAsia="Times New Roman" w:hAnsi="Times New Roman" w:cs="Times New Roman"/>
          <w:sz w:val="24"/>
          <w:szCs w:val="24"/>
        </w:rPr>
        <w:t>5</w:t>
      </w:r>
    </w:p>
    <w:p w14:paraId="45867992" w14:textId="3E649572" w:rsidR="00FB613B" w:rsidRPr="00B85AF1" w:rsidRDefault="00FB613B" w:rsidP="00F83335">
      <w:pPr>
        <w:spacing w:line="276" w:lineRule="auto"/>
        <w:jc w:val="right"/>
        <w:rPr>
          <w:rFonts w:ascii="Times New Roman" w:hAnsi="Times New Roman" w:cs="Times New Roman"/>
          <w:sz w:val="24"/>
          <w:szCs w:val="24"/>
          <w:lang w:eastAsia="ru-RU"/>
        </w:rPr>
      </w:pPr>
      <w:r w:rsidRPr="00B85AF1">
        <w:rPr>
          <w:rFonts w:ascii="Times New Roman" w:hAnsi="Times New Roman" w:cs="Times New Roman"/>
          <w:sz w:val="24"/>
          <w:szCs w:val="24"/>
        </w:rPr>
        <w:t xml:space="preserve">К Договору аренды будущей недвижимости от </w:t>
      </w:r>
      <w:r w:rsidRPr="00B85AF1">
        <w:rPr>
          <w:rFonts w:ascii="Times New Roman" w:hAnsi="Times New Roman" w:cs="Times New Roman"/>
          <w:sz w:val="24"/>
          <w:szCs w:val="24"/>
          <w:lang w:eastAsia="ru-RU"/>
        </w:rPr>
        <w:t xml:space="preserve">[●] </w:t>
      </w:r>
    </w:p>
    <w:p w14:paraId="52F2BE57" w14:textId="77777777" w:rsidR="00FB613B" w:rsidRPr="00B85AF1" w:rsidRDefault="00FB613B" w:rsidP="00B85AF1">
      <w:pPr>
        <w:spacing w:line="276" w:lineRule="auto"/>
        <w:jc w:val="center"/>
        <w:rPr>
          <w:rFonts w:ascii="Times New Roman" w:eastAsia="Times New Roman" w:hAnsi="Times New Roman" w:cs="Times New Roman"/>
          <w:sz w:val="24"/>
          <w:szCs w:val="24"/>
          <w:lang w:eastAsia="ru-RU"/>
        </w:rPr>
      </w:pPr>
      <w:r w:rsidRPr="00B85AF1">
        <w:rPr>
          <w:rFonts w:ascii="Times New Roman" w:eastAsia="Times New Roman" w:hAnsi="Times New Roman" w:cs="Times New Roman"/>
          <w:b/>
          <w:sz w:val="24"/>
          <w:szCs w:val="24"/>
          <w:lang w:eastAsia="ru-RU"/>
        </w:rPr>
        <w:t>ФОРМА АКТА ДОСТУПА</w:t>
      </w:r>
    </w:p>
    <w:p w14:paraId="632E966E" w14:textId="1809789B" w:rsidR="00FB613B" w:rsidRPr="00F83335" w:rsidRDefault="00FB613B" w:rsidP="00F83335">
      <w:pPr>
        <w:spacing w:line="276" w:lineRule="auto"/>
        <w:jc w:val="center"/>
        <w:rPr>
          <w:rFonts w:ascii="Times New Roman" w:eastAsia="Times New Roman" w:hAnsi="Times New Roman" w:cs="Times New Roman"/>
          <w:b/>
          <w:sz w:val="24"/>
          <w:szCs w:val="24"/>
        </w:rPr>
      </w:pPr>
      <w:r w:rsidRPr="00B85AF1">
        <w:rPr>
          <w:rFonts w:ascii="Times New Roman" w:eastAsia="Times New Roman" w:hAnsi="Times New Roman" w:cs="Times New Roman"/>
          <w:b/>
          <w:sz w:val="24"/>
          <w:szCs w:val="24"/>
        </w:rPr>
        <w:t>Акт доступа</w:t>
      </w:r>
    </w:p>
    <w:p w14:paraId="0D4DEA22" w14:textId="77777777" w:rsidR="00FB613B" w:rsidRPr="00B85AF1" w:rsidRDefault="00FB613B" w:rsidP="00B85AF1">
      <w:pPr>
        <w:tabs>
          <w:tab w:val="right" w:pos="9355"/>
        </w:tabs>
        <w:spacing w:line="276" w:lineRule="auto"/>
        <w:rPr>
          <w:rFonts w:ascii="Times New Roman" w:eastAsia="Times New Roman" w:hAnsi="Times New Roman" w:cs="Times New Roman"/>
          <w:b/>
          <w:sz w:val="24"/>
          <w:szCs w:val="24"/>
        </w:rPr>
      </w:pPr>
      <w:r w:rsidRPr="00B85AF1">
        <w:rPr>
          <w:rFonts w:ascii="Times New Roman" w:eastAsia="Times New Roman" w:hAnsi="Times New Roman" w:cs="Times New Roman"/>
          <w:b/>
          <w:sz w:val="24"/>
          <w:szCs w:val="24"/>
        </w:rPr>
        <w:t>г. Южно-Сахалинск</w:t>
      </w:r>
      <w:r w:rsidRPr="00B85AF1">
        <w:rPr>
          <w:rFonts w:ascii="Times New Roman" w:eastAsia="Times New Roman" w:hAnsi="Times New Roman" w:cs="Times New Roman"/>
          <w:b/>
          <w:sz w:val="24"/>
          <w:szCs w:val="24"/>
        </w:rPr>
        <w:tab/>
        <w:t xml:space="preserve"> [</w:t>
      </w:r>
      <w:r w:rsidRPr="00B85AF1">
        <w:rPr>
          <w:rFonts w:ascii="Times New Roman" w:eastAsia="Times New Roman" w:hAnsi="Times New Roman" w:cs="Times New Roman"/>
          <w:b/>
          <w:i/>
          <w:sz w:val="24"/>
          <w:szCs w:val="24"/>
        </w:rPr>
        <w:t>дата</w:t>
      </w:r>
      <w:r w:rsidRPr="00B85AF1">
        <w:rPr>
          <w:rFonts w:ascii="Times New Roman" w:eastAsia="Times New Roman" w:hAnsi="Times New Roman" w:cs="Times New Roman"/>
          <w:b/>
          <w:sz w:val="24"/>
          <w:szCs w:val="24"/>
        </w:rPr>
        <w:t>]</w:t>
      </w:r>
    </w:p>
    <w:p w14:paraId="011BCA9C" w14:textId="77777777" w:rsidR="00FB613B" w:rsidRPr="00B85AF1" w:rsidRDefault="00FB613B" w:rsidP="00B85AF1">
      <w:pPr>
        <w:spacing w:after="0" w:line="276" w:lineRule="auto"/>
        <w:contextualSpacing/>
        <w:jc w:val="both"/>
        <w:rPr>
          <w:rFonts w:ascii="Times New Roman" w:hAnsi="Times New Roman" w:cs="Times New Roman"/>
          <w:sz w:val="24"/>
          <w:szCs w:val="24"/>
        </w:rPr>
      </w:pPr>
      <w:r w:rsidRPr="00B85AF1">
        <w:rPr>
          <w:rFonts w:ascii="Times New Roman" w:eastAsia="Calibri" w:hAnsi="Times New Roman" w:cs="Times New Roman"/>
          <w:b/>
          <w:bCs/>
          <w:sz w:val="24"/>
          <w:szCs w:val="24"/>
          <w:u w:color="000000"/>
        </w:rPr>
        <w:t>Общество с ограниченной ответственностью «Сахалинский нефтегазовый индустриальный парк» (ООО «САХНИП»)</w:t>
      </w:r>
      <w:r w:rsidRPr="00B85AF1">
        <w:rPr>
          <w:rFonts w:ascii="Times New Roman" w:eastAsia="Calibri" w:hAnsi="Times New Roman" w:cs="Times New Roman"/>
          <w:sz w:val="24"/>
          <w:szCs w:val="24"/>
          <w:u w:color="000000"/>
        </w:rPr>
        <w:t xml:space="preserve">, именуемое в дальнейшем «Арендодатель», в лице </w:t>
      </w:r>
      <w:r w:rsidRPr="00B85AF1">
        <w:rPr>
          <w:rFonts w:ascii="Times New Roman" w:hAnsi="Times New Roman" w:cs="Times New Roman"/>
          <w:sz w:val="24"/>
          <w:szCs w:val="24"/>
          <w:lang w:eastAsia="ru-RU"/>
        </w:rPr>
        <w:t>[●]</w:t>
      </w:r>
      <w:r w:rsidRPr="00B85AF1">
        <w:rPr>
          <w:rFonts w:ascii="Times New Roman" w:eastAsia="Calibri" w:hAnsi="Times New Roman" w:cs="Times New Roman"/>
          <w:sz w:val="24"/>
          <w:szCs w:val="24"/>
          <w:u w:color="000000"/>
        </w:rPr>
        <w:t xml:space="preserve">, действующего на основании </w:t>
      </w:r>
      <w:r w:rsidRPr="00B85AF1">
        <w:rPr>
          <w:rFonts w:ascii="Times New Roman" w:hAnsi="Times New Roman" w:cs="Times New Roman"/>
          <w:sz w:val="24"/>
          <w:szCs w:val="24"/>
          <w:lang w:eastAsia="ru-RU"/>
        </w:rPr>
        <w:t>[●]</w:t>
      </w:r>
      <w:r w:rsidRPr="00B85AF1">
        <w:rPr>
          <w:rFonts w:ascii="Times New Roman" w:eastAsia="Calibri" w:hAnsi="Times New Roman" w:cs="Times New Roman"/>
          <w:sz w:val="24"/>
          <w:szCs w:val="24"/>
          <w:u w:color="000000"/>
        </w:rPr>
        <w:t>, с одной стороны, и</w:t>
      </w:r>
      <w:r w:rsidRPr="00B85AF1">
        <w:rPr>
          <w:rFonts w:ascii="Times New Roman" w:hAnsi="Times New Roman" w:cs="Times New Roman"/>
          <w:sz w:val="24"/>
          <w:szCs w:val="24"/>
        </w:rPr>
        <w:t xml:space="preserve"> </w:t>
      </w:r>
    </w:p>
    <w:p w14:paraId="22387540" w14:textId="77777777" w:rsidR="00FB613B" w:rsidRPr="00B85AF1" w:rsidRDefault="00FB613B" w:rsidP="00B85AF1">
      <w:pPr>
        <w:spacing w:line="276" w:lineRule="auto"/>
        <w:jc w:val="both"/>
        <w:rPr>
          <w:rFonts w:ascii="Times New Roman" w:eastAsia="Times New Roman" w:hAnsi="Times New Roman" w:cs="Times New Roman"/>
          <w:sz w:val="24"/>
          <w:szCs w:val="24"/>
        </w:rPr>
      </w:pPr>
      <w:r w:rsidRPr="00B85AF1">
        <w:rPr>
          <w:rFonts w:ascii="Times New Roman" w:hAnsi="Times New Roman" w:cs="Times New Roman"/>
          <w:sz w:val="24"/>
          <w:szCs w:val="24"/>
        </w:rPr>
        <w:t>_______________________________, именуемое в дальнейшем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в лице______________________, действующего на основании _________, с другой стороны, вместе именуемые «Стороны»</w:t>
      </w:r>
      <w:r w:rsidRPr="00B85AF1">
        <w:rPr>
          <w:rFonts w:ascii="Times New Roman" w:eastAsia="Times New Roman" w:hAnsi="Times New Roman" w:cs="Times New Roman"/>
          <w:sz w:val="24"/>
          <w:szCs w:val="24"/>
        </w:rPr>
        <w:t>, на основании Договора аренды будущей недвижимости</w:t>
      </w:r>
      <w:r w:rsidRPr="00B85AF1">
        <w:rPr>
          <w:rFonts w:ascii="Times New Roman" w:eastAsia="Times New Roman" w:hAnsi="Times New Roman" w:cs="Times New Roman"/>
          <w:b/>
          <w:sz w:val="24"/>
          <w:szCs w:val="24"/>
        </w:rPr>
        <w:t xml:space="preserve"> </w:t>
      </w:r>
      <w:r w:rsidRPr="00B85AF1">
        <w:rPr>
          <w:rFonts w:ascii="Times New Roman" w:eastAsia="Times New Roman" w:hAnsi="Times New Roman" w:cs="Times New Roman"/>
          <w:sz w:val="24"/>
          <w:szCs w:val="24"/>
        </w:rPr>
        <w:t>от [●] (далее – «</w:t>
      </w:r>
      <w:r w:rsidRPr="00B85AF1">
        <w:rPr>
          <w:rFonts w:ascii="Times New Roman" w:eastAsia="Times New Roman" w:hAnsi="Times New Roman" w:cs="Times New Roman"/>
          <w:b/>
          <w:sz w:val="24"/>
          <w:szCs w:val="24"/>
        </w:rPr>
        <w:t>Договор</w:t>
      </w:r>
      <w:r w:rsidRPr="00B85AF1">
        <w:rPr>
          <w:rFonts w:ascii="Times New Roman" w:eastAsia="Times New Roman" w:hAnsi="Times New Roman" w:cs="Times New Roman"/>
          <w:sz w:val="24"/>
          <w:szCs w:val="24"/>
        </w:rPr>
        <w:t>»), подписали настоящий Акт доступа (далее – «</w:t>
      </w:r>
      <w:r w:rsidRPr="00B85AF1">
        <w:rPr>
          <w:rFonts w:ascii="Times New Roman" w:eastAsia="Times New Roman" w:hAnsi="Times New Roman" w:cs="Times New Roman"/>
          <w:b/>
          <w:sz w:val="24"/>
          <w:szCs w:val="24"/>
        </w:rPr>
        <w:t>Акт</w:t>
      </w:r>
      <w:r w:rsidRPr="00B85AF1">
        <w:rPr>
          <w:rFonts w:ascii="Times New Roman" w:eastAsia="Times New Roman" w:hAnsi="Times New Roman" w:cs="Times New Roman"/>
          <w:sz w:val="24"/>
          <w:szCs w:val="24"/>
        </w:rPr>
        <w:t>») о нижеследующем:</w:t>
      </w:r>
    </w:p>
    <w:p w14:paraId="6AF6E307" w14:textId="7BE18C6A" w:rsidR="00FB613B" w:rsidRPr="00B85AF1" w:rsidRDefault="00FB613B" w:rsidP="00B85AF1">
      <w:pPr>
        <w:numPr>
          <w:ilvl w:val="1"/>
          <w:numId w:val="2"/>
        </w:numPr>
        <w:spacing w:line="276" w:lineRule="auto"/>
        <w:ind w:left="0" w:firstLine="0"/>
        <w:rPr>
          <w:rFonts w:ascii="Times New Roman" w:eastAsia="Times New Roman" w:hAnsi="Times New Roman" w:cs="Times New Roman"/>
          <w:sz w:val="24"/>
          <w:szCs w:val="24"/>
        </w:rPr>
      </w:pPr>
      <w:r w:rsidRPr="00B85AF1">
        <w:rPr>
          <w:rFonts w:ascii="Times New Roman" w:eastAsia="Times New Roman" w:hAnsi="Times New Roman" w:cs="Times New Roman"/>
          <w:sz w:val="24"/>
          <w:szCs w:val="24"/>
        </w:rPr>
        <w:t xml:space="preserve">В соответствии с условиями Договора, Арендодатель предоставил </w:t>
      </w:r>
      <w:r w:rsidR="00375058" w:rsidRPr="00B85AF1">
        <w:rPr>
          <w:rFonts w:ascii="Times New Roman" w:eastAsia="Times New Roman" w:hAnsi="Times New Roman" w:cs="Times New Roman"/>
          <w:sz w:val="24"/>
          <w:szCs w:val="24"/>
        </w:rPr>
        <w:t>Субарендатор</w:t>
      </w:r>
      <w:r w:rsidRPr="00B85AF1">
        <w:rPr>
          <w:rFonts w:ascii="Times New Roman" w:eastAsia="Times New Roman" w:hAnsi="Times New Roman" w:cs="Times New Roman"/>
          <w:sz w:val="24"/>
          <w:szCs w:val="24"/>
        </w:rPr>
        <w:t>у доступ в [</w:t>
      </w:r>
      <w:r w:rsidRPr="00B85AF1">
        <w:rPr>
          <w:rFonts w:ascii="Times New Roman" w:eastAsia="Times New Roman" w:hAnsi="Times New Roman" w:cs="Times New Roman"/>
          <w:i/>
          <w:sz w:val="24"/>
          <w:szCs w:val="24"/>
        </w:rPr>
        <w:t xml:space="preserve">описание </w:t>
      </w:r>
      <w:r w:rsidR="00BB51FB" w:rsidRPr="00B85AF1">
        <w:rPr>
          <w:rFonts w:ascii="Times New Roman" w:eastAsia="Times New Roman" w:hAnsi="Times New Roman" w:cs="Times New Roman"/>
          <w:i/>
          <w:sz w:val="24"/>
          <w:szCs w:val="24"/>
        </w:rPr>
        <w:t>Земельный участок</w:t>
      </w:r>
      <w:r w:rsidRPr="00B85AF1">
        <w:rPr>
          <w:rFonts w:ascii="Times New Roman" w:eastAsia="Times New Roman" w:hAnsi="Times New Roman" w:cs="Times New Roman"/>
          <w:sz w:val="24"/>
          <w:szCs w:val="24"/>
        </w:rPr>
        <w:t>] (далее – «</w:t>
      </w:r>
      <w:r w:rsidR="00BB51FB" w:rsidRPr="00B85AF1">
        <w:rPr>
          <w:rFonts w:ascii="Times New Roman" w:eastAsia="Times New Roman" w:hAnsi="Times New Roman" w:cs="Times New Roman"/>
          <w:sz w:val="24"/>
          <w:szCs w:val="24"/>
        </w:rPr>
        <w:t>Земельный участок</w:t>
      </w:r>
      <w:r w:rsidRPr="00B85AF1">
        <w:rPr>
          <w:rFonts w:ascii="Times New Roman" w:eastAsia="Times New Roman" w:hAnsi="Times New Roman" w:cs="Times New Roman"/>
          <w:sz w:val="24"/>
          <w:szCs w:val="24"/>
        </w:rPr>
        <w:t>»)</w:t>
      </w:r>
      <w:r w:rsidRPr="00B85AF1">
        <w:rPr>
          <w:rFonts w:ascii="Times New Roman" w:eastAsia="Arial" w:hAnsi="Times New Roman" w:cs="Times New Roman"/>
          <w:sz w:val="24"/>
          <w:szCs w:val="24"/>
        </w:rPr>
        <w:t xml:space="preserve"> </w:t>
      </w:r>
      <w:r w:rsidRPr="00B85AF1">
        <w:rPr>
          <w:rFonts w:ascii="Times New Roman" w:eastAsia="Times New Roman" w:hAnsi="Times New Roman" w:cs="Times New Roman"/>
          <w:sz w:val="24"/>
          <w:szCs w:val="24"/>
        </w:rPr>
        <w:t>для [</w:t>
      </w:r>
      <w:r w:rsidRPr="00B85AF1">
        <w:rPr>
          <w:rFonts w:ascii="Times New Roman" w:eastAsia="Times New Roman" w:hAnsi="Times New Roman" w:cs="Times New Roman"/>
          <w:i/>
          <w:sz w:val="24"/>
          <w:szCs w:val="24"/>
        </w:rPr>
        <w:t>указать цель предоставления доступа</w:t>
      </w:r>
      <w:r w:rsidRPr="00B85AF1">
        <w:rPr>
          <w:rFonts w:ascii="Times New Roman" w:eastAsia="Times New Roman" w:hAnsi="Times New Roman" w:cs="Times New Roman"/>
          <w:sz w:val="24"/>
          <w:szCs w:val="24"/>
        </w:rPr>
        <w:t>].</w:t>
      </w:r>
    </w:p>
    <w:p w14:paraId="1C707387" w14:textId="18862AB9" w:rsidR="00FB613B" w:rsidRPr="00B85AF1" w:rsidRDefault="00375058" w:rsidP="00B85AF1">
      <w:pPr>
        <w:numPr>
          <w:ilvl w:val="1"/>
          <w:numId w:val="2"/>
        </w:numPr>
        <w:spacing w:line="276" w:lineRule="auto"/>
        <w:ind w:left="0" w:firstLine="0"/>
        <w:jc w:val="both"/>
        <w:rPr>
          <w:rFonts w:ascii="Times New Roman" w:eastAsia="Times New Roman" w:hAnsi="Times New Roman" w:cs="Times New Roman"/>
          <w:sz w:val="24"/>
          <w:szCs w:val="24"/>
        </w:rPr>
      </w:pPr>
      <w:r w:rsidRPr="00B85AF1">
        <w:rPr>
          <w:rFonts w:ascii="Times New Roman" w:eastAsia="Times New Roman" w:hAnsi="Times New Roman" w:cs="Times New Roman"/>
          <w:sz w:val="24"/>
          <w:szCs w:val="24"/>
        </w:rPr>
        <w:t>Субарендатор</w:t>
      </w:r>
      <w:r w:rsidR="00FB613B" w:rsidRPr="00B85AF1">
        <w:rPr>
          <w:rFonts w:ascii="Times New Roman" w:eastAsia="Times New Roman" w:hAnsi="Times New Roman" w:cs="Times New Roman"/>
          <w:sz w:val="24"/>
          <w:szCs w:val="24"/>
        </w:rPr>
        <w:t xml:space="preserve"> произвел осмотр </w:t>
      </w:r>
      <w:r w:rsidR="00BB51FB" w:rsidRPr="00B85AF1">
        <w:rPr>
          <w:rFonts w:ascii="Times New Roman" w:eastAsia="Times New Roman" w:hAnsi="Times New Roman" w:cs="Times New Roman"/>
          <w:sz w:val="24"/>
          <w:szCs w:val="24"/>
        </w:rPr>
        <w:t>Земельного участка</w:t>
      </w:r>
      <w:r w:rsidR="00FB613B" w:rsidRPr="00B85AF1">
        <w:rPr>
          <w:rFonts w:ascii="Times New Roman" w:eastAsia="Times New Roman" w:hAnsi="Times New Roman" w:cs="Times New Roman"/>
          <w:sz w:val="24"/>
          <w:szCs w:val="24"/>
        </w:rPr>
        <w:t xml:space="preserve"> и подтверждает, что на момент подписания Акта Арендодатель надлежащим образом исполнил все обязательства, исполнение которых Арендодателем должно предшествовать предоставлению доступа в </w:t>
      </w:r>
      <w:r w:rsidR="00BB51FB" w:rsidRPr="00B85AF1">
        <w:rPr>
          <w:rFonts w:ascii="Times New Roman" w:eastAsia="Times New Roman" w:hAnsi="Times New Roman" w:cs="Times New Roman"/>
          <w:sz w:val="24"/>
          <w:szCs w:val="24"/>
        </w:rPr>
        <w:t>Земельный участок</w:t>
      </w:r>
      <w:r w:rsidR="00FB613B" w:rsidRPr="00B85AF1">
        <w:rPr>
          <w:rFonts w:ascii="Times New Roman" w:eastAsia="Times New Roman" w:hAnsi="Times New Roman" w:cs="Times New Roman"/>
          <w:sz w:val="24"/>
          <w:szCs w:val="24"/>
        </w:rPr>
        <w:t xml:space="preserve"> </w:t>
      </w:r>
      <w:r w:rsidRPr="00B85AF1">
        <w:rPr>
          <w:rFonts w:ascii="Times New Roman" w:eastAsia="Times New Roman" w:hAnsi="Times New Roman" w:cs="Times New Roman"/>
          <w:sz w:val="24"/>
          <w:szCs w:val="24"/>
        </w:rPr>
        <w:t>Субарендатор</w:t>
      </w:r>
      <w:r w:rsidR="00FB613B" w:rsidRPr="00B85AF1">
        <w:rPr>
          <w:rFonts w:ascii="Times New Roman" w:eastAsia="Times New Roman" w:hAnsi="Times New Roman" w:cs="Times New Roman"/>
          <w:sz w:val="24"/>
          <w:szCs w:val="24"/>
        </w:rPr>
        <w:t>у.</w:t>
      </w:r>
    </w:p>
    <w:p w14:paraId="7F68C350" w14:textId="031FBE7A" w:rsidR="00FB613B" w:rsidRPr="00B633DA" w:rsidRDefault="00FB613B" w:rsidP="00B85AF1">
      <w:pPr>
        <w:numPr>
          <w:ilvl w:val="1"/>
          <w:numId w:val="2"/>
        </w:numPr>
        <w:spacing w:line="276" w:lineRule="auto"/>
        <w:ind w:left="0" w:firstLine="0"/>
        <w:jc w:val="both"/>
        <w:rPr>
          <w:rFonts w:ascii="Times New Roman" w:eastAsia="Times New Roman" w:hAnsi="Times New Roman" w:cs="Times New Roman"/>
          <w:sz w:val="24"/>
          <w:szCs w:val="24"/>
        </w:rPr>
      </w:pPr>
      <w:r w:rsidRPr="00B85AF1">
        <w:rPr>
          <w:rFonts w:ascii="Times New Roman" w:eastAsia="Times New Roman" w:hAnsi="Times New Roman" w:cs="Times New Roman"/>
          <w:sz w:val="24"/>
          <w:szCs w:val="24"/>
        </w:rPr>
        <w:t xml:space="preserve">Акт составлен в 2 (двух) экземплярах, по одному экземпляру для каждой из Сторон. </w:t>
      </w:r>
    </w:p>
    <w:tbl>
      <w:tblPr>
        <w:tblW w:w="861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0"/>
        <w:gridCol w:w="4309"/>
      </w:tblGrid>
      <w:tr w:rsidR="00FB613B" w:rsidRPr="00B85AF1" w14:paraId="2C90BE96" w14:textId="77777777" w:rsidTr="00BB51FB">
        <w:tc>
          <w:tcPr>
            <w:tcW w:w="4310" w:type="dxa"/>
          </w:tcPr>
          <w:p w14:paraId="7119D144" w14:textId="77777777" w:rsidR="00FB613B" w:rsidRPr="00B85AF1" w:rsidRDefault="00FB613B" w:rsidP="00B85AF1">
            <w:pPr>
              <w:spacing w:line="276" w:lineRule="auto"/>
              <w:rPr>
                <w:rFonts w:ascii="Times New Roman" w:hAnsi="Times New Roman" w:cs="Times New Roman"/>
                <w:sz w:val="24"/>
                <w:szCs w:val="24"/>
                <w:lang w:eastAsia="ru-RU"/>
              </w:rPr>
            </w:pPr>
            <w:r w:rsidRPr="00B85AF1">
              <w:rPr>
                <w:rFonts w:ascii="Times New Roman" w:hAnsi="Times New Roman" w:cs="Times New Roman"/>
                <w:b/>
                <w:sz w:val="24"/>
                <w:szCs w:val="24"/>
                <w:lang w:eastAsia="ru-RU"/>
              </w:rPr>
              <w:t>Арендодатель</w:t>
            </w:r>
          </w:p>
        </w:tc>
        <w:tc>
          <w:tcPr>
            <w:tcW w:w="4309" w:type="dxa"/>
          </w:tcPr>
          <w:p w14:paraId="067E0BA0" w14:textId="77777777" w:rsidR="00FB613B" w:rsidRPr="00B85AF1" w:rsidRDefault="00375058" w:rsidP="00B85AF1">
            <w:pPr>
              <w:spacing w:line="276" w:lineRule="auto"/>
              <w:rPr>
                <w:rFonts w:ascii="Times New Roman" w:hAnsi="Times New Roman" w:cs="Times New Roman"/>
                <w:b/>
                <w:sz w:val="24"/>
                <w:szCs w:val="24"/>
                <w:lang w:eastAsia="ru-RU"/>
              </w:rPr>
            </w:pPr>
            <w:r w:rsidRPr="00B85AF1">
              <w:rPr>
                <w:rFonts w:ascii="Times New Roman" w:hAnsi="Times New Roman" w:cs="Times New Roman"/>
                <w:b/>
                <w:sz w:val="24"/>
                <w:szCs w:val="24"/>
                <w:lang w:eastAsia="ru-RU"/>
              </w:rPr>
              <w:t>Субарендатор</w:t>
            </w:r>
          </w:p>
        </w:tc>
      </w:tr>
      <w:tr w:rsidR="00FB613B" w:rsidRPr="00B85AF1" w14:paraId="7CC3F994" w14:textId="77777777" w:rsidTr="00BB51FB">
        <w:tc>
          <w:tcPr>
            <w:tcW w:w="4310" w:type="dxa"/>
          </w:tcPr>
          <w:p w14:paraId="47EC4294" w14:textId="77777777" w:rsidR="00FB613B" w:rsidRPr="00B85AF1" w:rsidRDefault="00FB613B" w:rsidP="00B85AF1">
            <w:pPr>
              <w:spacing w:line="276" w:lineRule="auto"/>
              <w:rPr>
                <w:rFonts w:ascii="Times New Roman" w:hAnsi="Times New Roman" w:cs="Times New Roman"/>
                <w:b/>
                <w:sz w:val="24"/>
                <w:szCs w:val="24"/>
                <w:lang w:eastAsia="ru-RU"/>
              </w:rPr>
            </w:pPr>
          </w:p>
          <w:p w14:paraId="4DC3098C" w14:textId="77777777" w:rsidR="00FB613B" w:rsidRPr="00B85AF1" w:rsidRDefault="00FB613B" w:rsidP="00B85AF1">
            <w:pPr>
              <w:spacing w:line="276" w:lineRule="auto"/>
              <w:rPr>
                <w:rFonts w:ascii="Times New Roman" w:hAnsi="Times New Roman" w:cs="Times New Roman"/>
                <w:sz w:val="24"/>
                <w:szCs w:val="24"/>
                <w:lang w:eastAsia="ru-RU"/>
              </w:rPr>
            </w:pPr>
            <w:r w:rsidRPr="00B85AF1">
              <w:rPr>
                <w:rFonts w:ascii="Times New Roman" w:hAnsi="Times New Roman" w:cs="Times New Roman"/>
                <w:i/>
                <w:sz w:val="24"/>
                <w:szCs w:val="24"/>
              </w:rPr>
              <w:t>[форма]</w:t>
            </w:r>
            <w:r w:rsidRPr="00B85AF1">
              <w:rPr>
                <w:rFonts w:ascii="Times New Roman" w:hAnsi="Times New Roman" w:cs="Times New Roman"/>
                <w:sz w:val="24"/>
                <w:szCs w:val="24"/>
                <w:lang w:eastAsia="ru-RU"/>
              </w:rPr>
              <w:t xml:space="preserve"> </w:t>
            </w:r>
          </w:p>
          <w:p w14:paraId="4E521B45" w14:textId="77777777" w:rsidR="00FB613B" w:rsidRPr="00B85AF1" w:rsidRDefault="00FB613B" w:rsidP="00B85AF1">
            <w:pPr>
              <w:spacing w:line="276" w:lineRule="auto"/>
              <w:rPr>
                <w:rFonts w:ascii="Times New Roman" w:hAnsi="Times New Roman" w:cs="Times New Roman"/>
                <w:sz w:val="24"/>
                <w:szCs w:val="24"/>
                <w:lang w:eastAsia="ru-RU"/>
              </w:rPr>
            </w:pPr>
            <w:r w:rsidRPr="00B85AF1">
              <w:rPr>
                <w:rFonts w:ascii="Times New Roman" w:hAnsi="Times New Roman" w:cs="Times New Roman"/>
                <w:sz w:val="24"/>
                <w:szCs w:val="24"/>
                <w:lang w:eastAsia="ru-RU"/>
              </w:rPr>
              <w:t>(подпись) М.П.</w:t>
            </w:r>
          </w:p>
        </w:tc>
        <w:tc>
          <w:tcPr>
            <w:tcW w:w="4309" w:type="dxa"/>
          </w:tcPr>
          <w:p w14:paraId="3EED16FC" w14:textId="77777777" w:rsidR="00FB613B" w:rsidRPr="00B85AF1" w:rsidRDefault="00FB613B" w:rsidP="00B85AF1">
            <w:pPr>
              <w:spacing w:line="276" w:lineRule="auto"/>
              <w:rPr>
                <w:rFonts w:ascii="Times New Roman" w:hAnsi="Times New Roman" w:cs="Times New Roman"/>
                <w:sz w:val="24"/>
                <w:szCs w:val="24"/>
                <w:lang w:eastAsia="ru-RU"/>
              </w:rPr>
            </w:pPr>
          </w:p>
          <w:p w14:paraId="2897911F" w14:textId="77777777" w:rsidR="00FB613B" w:rsidRPr="00B85AF1" w:rsidRDefault="00FB613B" w:rsidP="00B85AF1">
            <w:pPr>
              <w:spacing w:line="276" w:lineRule="auto"/>
              <w:rPr>
                <w:rFonts w:ascii="Times New Roman" w:hAnsi="Times New Roman" w:cs="Times New Roman"/>
                <w:sz w:val="24"/>
                <w:szCs w:val="24"/>
                <w:lang w:eastAsia="ru-RU"/>
              </w:rPr>
            </w:pPr>
            <w:r w:rsidRPr="00B85AF1">
              <w:rPr>
                <w:rFonts w:ascii="Times New Roman" w:hAnsi="Times New Roman" w:cs="Times New Roman"/>
                <w:i/>
                <w:sz w:val="24"/>
                <w:szCs w:val="24"/>
              </w:rPr>
              <w:t>[форма]</w:t>
            </w:r>
          </w:p>
          <w:p w14:paraId="59A7285A" w14:textId="77777777" w:rsidR="00FB613B" w:rsidRPr="00B85AF1" w:rsidRDefault="00FB613B" w:rsidP="00B85AF1">
            <w:pPr>
              <w:spacing w:line="276" w:lineRule="auto"/>
              <w:rPr>
                <w:rFonts w:ascii="Times New Roman" w:hAnsi="Times New Roman" w:cs="Times New Roman"/>
                <w:sz w:val="24"/>
                <w:szCs w:val="24"/>
                <w:lang w:eastAsia="ru-RU"/>
              </w:rPr>
            </w:pPr>
            <w:r w:rsidRPr="00B85AF1">
              <w:rPr>
                <w:rFonts w:ascii="Times New Roman" w:hAnsi="Times New Roman" w:cs="Times New Roman"/>
                <w:sz w:val="24"/>
                <w:szCs w:val="24"/>
                <w:lang w:eastAsia="ru-RU"/>
              </w:rPr>
              <w:t>(подпись) М.П.</w:t>
            </w:r>
          </w:p>
        </w:tc>
      </w:tr>
    </w:tbl>
    <w:p w14:paraId="054AB0C2" w14:textId="77777777" w:rsidR="00FB613B" w:rsidRPr="00B85AF1" w:rsidRDefault="00FB613B" w:rsidP="00B85AF1">
      <w:pPr>
        <w:spacing w:line="276" w:lineRule="auto"/>
        <w:rPr>
          <w:rFonts w:ascii="Times New Roman" w:eastAsia="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245"/>
      </w:tblGrid>
      <w:tr w:rsidR="00FB613B" w:rsidRPr="00B85AF1" w14:paraId="49669558" w14:textId="77777777" w:rsidTr="00BB51FB">
        <w:trPr>
          <w:trHeight w:val="309"/>
        </w:trPr>
        <w:tc>
          <w:tcPr>
            <w:tcW w:w="9918" w:type="dxa"/>
            <w:gridSpan w:val="2"/>
          </w:tcPr>
          <w:p w14:paraId="1D6BBE0C" w14:textId="77777777" w:rsidR="00FB613B" w:rsidRPr="00B85AF1" w:rsidRDefault="00FB613B" w:rsidP="00B85AF1">
            <w:pPr>
              <w:pStyle w:val="ConsDTNormal"/>
              <w:autoSpaceDE/>
              <w:spacing w:line="276" w:lineRule="auto"/>
              <w:jc w:val="center"/>
              <w:rPr>
                <w:b/>
                <w:bCs/>
              </w:rPr>
            </w:pPr>
            <w:r w:rsidRPr="00B85AF1">
              <w:rPr>
                <w:b/>
                <w:bCs/>
              </w:rPr>
              <w:t>ФОРМА СОГЛАСОВАНА</w:t>
            </w:r>
          </w:p>
        </w:tc>
      </w:tr>
      <w:tr w:rsidR="00FB613B" w:rsidRPr="00B85AF1" w14:paraId="5FD3E2C0" w14:textId="77777777" w:rsidTr="00BB51FB">
        <w:tc>
          <w:tcPr>
            <w:tcW w:w="4673" w:type="dxa"/>
          </w:tcPr>
          <w:p w14:paraId="7F7C39A4" w14:textId="77777777" w:rsidR="00FB613B" w:rsidRPr="00B85AF1" w:rsidRDefault="00375058" w:rsidP="00B85AF1">
            <w:pPr>
              <w:pStyle w:val="ConsDTNormal"/>
              <w:autoSpaceDE/>
              <w:spacing w:line="276" w:lineRule="auto"/>
              <w:jc w:val="left"/>
            </w:pPr>
            <w:r w:rsidRPr="00B85AF1">
              <w:t>Субарендатор</w:t>
            </w:r>
            <w:r w:rsidR="00FB613B" w:rsidRPr="00B85AF1">
              <w:t>: _________________</w:t>
            </w:r>
          </w:p>
        </w:tc>
        <w:tc>
          <w:tcPr>
            <w:tcW w:w="5245" w:type="dxa"/>
          </w:tcPr>
          <w:p w14:paraId="5BBC3F43" w14:textId="77777777" w:rsidR="00FB613B" w:rsidRPr="00B85AF1" w:rsidRDefault="00FB613B" w:rsidP="00B85AF1">
            <w:pPr>
              <w:pStyle w:val="ConsDTNormal"/>
              <w:autoSpaceDE/>
              <w:spacing w:line="276" w:lineRule="auto"/>
              <w:jc w:val="left"/>
            </w:pPr>
            <w:r w:rsidRPr="00B85AF1">
              <w:t>Арендодатель: _____________________</w:t>
            </w:r>
          </w:p>
        </w:tc>
      </w:tr>
      <w:tr w:rsidR="00FB613B" w:rsidRPr="00B85AF1" w14:paraId="6553050A" w14:textId="77777777" w:rsidTr="00BB51FB">
        <w:trPr>
          <w:trHeight w:val="276"/>
        </w:trPr>
        <w:tc>
          <w:tcPr>
            <w:tcW w:w="4673" w:type="dxa"/>
          </w:tcPr>
          <w:p w14:paraId="5EAED1CA" w14:textId="0C27CD73" w:rsidR="00FB613B" w:rsidRPr="00B85AF1" w:rsidRDefault="00FB613B" w:rsidP="00BB2610">
            <w:pPr>
              <w:pStyle w:val="ConsDTNormal"/>
              <w:autoSpaceDE/>
              <w:spacing w:line="276" w:lineRule="auto"/>
              <w:jc w:val="left"/>
            </w:pPr>
          </w:p>
        </w:tc>
        <w:tc>
          <w:tcPr>
            <w:tcW w:w="5245" w:type="dxa"/>
          </w:tcPr>
          <w:p w14:paraId="73B31DC1" w14:textId="77777777" w:rsidR="00FB613B" w:rsidRPr="00B85AF1" w:rsidRDefault="00FB613B" w:rsidP="00B85AF1">
            <w:pPr>
              <w:widowControl w:val="0"/>
              <w:shd w:val="clear" w:color="auto" w:fill="FFFFFF"/>
              <w:tabs>
                <w:tab w:val="left" w:pos="82"/>
              </w:tabs>
              <w:autoSpaceDE w:val="0"/>
              <w:autoSpaceDN w:val="0"/>
              <w:adjustRightInd w:val="0"/>
              <w:spacing w:after="0" w:line="276" w:lineRule="auto"/>
              <w:ind w:right="-5"/>
              <w:rPr>
                <w:rFonts w:ascii="Times New Roman" w:hAnsi="Times New Roman" w:cs="Times New Roman"/>
                <w:sz w:val="24"/>
                <w:szCs w:val="24"/>
              </w:rPr>
            </w:pPr>
            <w:r w:rsidRPr="00B85AF1">
              <w:rPr>
                <w:rFonts w:ascii="Times New Roman" w:hAnsi="Times New Roman" w:cs="Times New Roman"/>
                <w:sz w:val="24"/>
                <w:szCs w:val="24"/>
              </w:rPr>
              <w:t>ООО «СахНИП»</w:t>
            </w:r>
          </w:p>
          <w:p w14:paraId="39895A1E" w14:textId="77777777" w:rsidR="00FB613B" w:rsidRPr="00B85AF1" w:rsidRDefault="00FB613B" w:rsidP="00B85AF1">
            <w:pPr>
              <w:pStyle w:val="ConsDTNormal"/>
              <w:autoSpaceDE/>
              <w:spacing w:line="276" w:lineRule="auto"/>
              <w:jc w:val="left"/>
            </w:pPr>
            <w:r w:rsidRPr="00B85AF1">
              <w:t>ИНН 6501313527, КПП 650101001</w:t>
            </w:r>
          </w:p>
        </w:tc>
      </w:tr>
      <w:tr w:rsidR="00FB613B" w:rsidRPr="00B85AF1" w14:paraId="1EC6D499" w14:textId="77777777" w:rsidTr="00510A41">
        <w:trPr>
          <w:trHeight w:val="1667"/>
        </w:trPr>
        <w:tc>
          <w:tcPr>
            <w:tcW w:w="4673" w:type="dxa"/>
          </w:tcPr>
          <w:p w14:paraId="033198C9" w14:textId="77777777" w:rsidR="00F6019D" w:rsidRDefault="00F6019D" w:rsidP="00F6019D">
            <w:pPr>
              <w:pStyle w:val="ConsPlusNormal"/>
              <w:rPr>
                <w:rFonts w:ascii="Times New Roman" w:hAnsi="Times New Roman" w:cs="Times New Roman"/>
                <w:sz w:val="24"/>
                <w:szCs w:val="24"/>
              </w:rPr>
            </w:pPr>
          </w:p>
          <w:p w14:paraId="20BEF87A" w14:textId="77777777" w:rsidR="00F6019D" w:rsidRPr="006A2275" w:rsidRDefault="00F6019D" w:rsidP="00F6019D">
            <w:pPr>
              <w:pStyle w:val="ConsPlusNormal"/>
              <w:rPr>
                <w:rFonts w:ascii="Times New Roman" w:hAnsi="Times New Roman" w:cs="Times New Roman"/>
                <w:sz w:val="24"/>
                <w:szCs w:val="24"/>
              </w:rPr>
            </w:pPr>
            <w:r w:rsidRPr="006A2275">
              <w:rPr>
                <w:rFonts w:ascii="Times New Roman" w:hAnsi="Times New Roman" w:cs="Times New Roman"/>
                <w:sz w:val="24"/>
                <w:szCs w:val="24"/>
              </w:rPr>
              <w:t xml:space="preserve">Генеральный директор  </w:t>
            </w:r>
          </w:p>
          <w:p w14:paraId="594F2AEA" w14:textId="77777777" w:rsidR="00F6019D" w:rsidRPr="006A2275" w:rsidRDefault="00F6019D" w:rsidP="00F6019D">
            <w:pPr>
              <w:pStyle w:val="ConsPlusNormal"/>
              <w:rPr>
                <w:rFonts w:ascii="Times New Roman" w:hAnsi="Times New Roman" w:cs="Times New Roman"/>
                <w:sz w:val="24"/>
                <w:szCs w:val="24"/>
              </w:rPr>
            </w:pPr>
          </w:p>
          <w:p w14:paraId="4D2E29E3" w14:textId="77777777" w:rsidR="00F6019D" w:rsidRPr="006A2275" w:rsidRDefault="00F6019D" w:rsidP="00F6019D">
            <w:pPr>
              <w:pStyle w:val="ConsPlusNormal"/>
              <w:rPr>
                <w:rFonts w:ascii="Times New Roman" w:hAnsi="Times New Roman" w:cs="Times New Roman"/>
                <w:sz w:val="24"/>
                <w:szCs w:val="24"/>
              </w:rPr>
            </w:pPr>
          </w:p>
          <w:p w14:paraId="7F09C792" w14:textId="321FE1D7" w:rsidR="00F6019D" w:rsidRPr="006A2275" w:rsidRDefault="00F6019D" w:rsidP="00F6019D">
            <w:pPr>
              <w:pStyle w:val="ConsPlusNormal"/>
              <w:rPr>
                <w:rFonts w:ascii="Times New Roman" w:hAnsi="Times New Roman" w:cs="Times New Roman"/>
                <w:sz w:val="24"/>
                <w:szCs w:val="24"/>
              </w:rPr>
            </w:pPr>
            <w:r w:rsidRPr="006A2275">
              <w:rPr>
                <w:rFonts w:ascii="Times New Roman" w:hAnsi="Times New Roman" w:cs="Times New Roman"/>
                <w:sz w:val="24"/>
                <w:szCs w:val="24"/>
              </w:rPr>
              <w:t xml:space="preserve">__________________ </w:t>
            </w:r>
          </w:p>
          <w:p w14:paraId="3CF55029" w14:textId="77777777" w:rsidR="00FB613B" w:rsidRPr="00B85AF1" w:rsidRDefault="00FB613B" w:rsidP="00B85AF1">
            <w:pPr>
              <w:pStyle w:val="ConsPlusNormal"/>
              <w:tabs>
                <w:tab w:val="left" w:pos="82"/>
              </w:tabs>
              <w:spacing w:line="276" w:lineRule="auto"/>
              <w:ind w:right="-5"/>
              <w:outlineLvl w:val="0"/>
              <w:rPr>
                <w:rFonts w:ascii="Times New Roman" w:hAnsi="Times New Roman" w:cs="Times New Roman"/>
                <w:sz w:val="24"/>
                <w:szCs w:val="24"/>
              </w:rPr>
            </w:pPr>
          </w:p>
        </w:tc>
        <w:tc>
          <w:tcPr>
            <w:tcW w:w="5245" w:type="dxa"/>
          </w:tcPr>
          <w:p w14:paraId="2A111494" w14:textId="77777777" w:rsidR="00FB613B" w:rsidRPr="00B85AF1" w:rsidRDefault="00FB613B" w:rsidP="00B85AF1">
            <w:pPr>
              <w:pStyle w:val="ConsPlusNormal"/>
              <w:tabs>
                <w:tab w:val="left" w:pos="82"/>
              </w:tabs>
              <w:spacing w:line="276" w:lineRule="auto"/>
              <w:ind w:right="-5"/>
              <w:outlineLvl w:val="0"/>
              <w:rPr>
                <w:rFonts w:ascii="Times New Roman" w:hAnsi="Times New Roman" w:cs="Times New Roman"/>
                <w:sz w:val="24"/>
                <w:szCs w:val="24"/>
              </w:rPr>
            </w:pPr>
          </w:p>
          <w:p w14:paraId="6C4F49E1" w14:textId="77777777" w:rsidR="00FB613B" w:rsidRPr="00B85AF1" w:rsidRDefault="00FB613B" w:rsidP="00B85AF1">
            <w:pPr>
              <w:pStyle w:val="ConsPlusNormal"/>
              <w:tabs>
                <w:tab w:val="left" w:pos="82"/>
              </w:tabs>
              <w:spacing w:line="276" w:lineRule="auto"/>
              <w:ind w:right="-5"/>
              <w:outlineLvl w:val="0"/>
              <w:rPr>
                <w:rFonts w:ascii="Times New Roman" w:hAnsi="Times New Roman" w:cs="Times New Roman"/>
                <w:sz w:val="24"/>
                <w:szCs w:val="24"/>
              </w:rPr>
            </w:pPr>
            <w:r w:rsidRPr="00B85AF1">
              <w:rPr>
                <w:rFonts w:ascii="Times New Roman" w:hAnsi="Times New Roman" w:cs="Times New Roman"/>
                <w:sz w:val="24"/>
                <w:szCs w:val="24"/>
              </w:rPr>
              <w:t xml:space="preserve">Генеральный директор  </w:t>
            </w:r>
          </w:p>
          <w:p w14:paraId="7239D529" w14:textId="353A31A3" w:rsidR="00FB613B" w:rsidRDefault="00FB613B" w:rsidP="00B85AF1">
            <w:pPr>
              <w:pStyle w:val="ConsPlusNormal"/>
              <w:tabs>
                <w:tab w:val="left" w:pos="82"/>
              </w:tabs>
              <w:spacing w:line="276" w:lineRule="auto"/>
              <w:ind w:right="-5"/>
              <w:outlineLvl w:val="0"/>
              <w:rPr>
                <w:rFonts w:ascii="Times New Roman" w:hAnsi="Times New Roman" w:cs="Times New Roman"/>
                <w:sz w:val="24"/>
                <w:szCs w:val="24"/>
              </w:rPr>
            </w:pPr>
          </w:p>
          <w:p w14:paraId="148F0EF6" w14:textId="77777777" w:rsidR="00F6019D" w:rsidRPr="00B85AF1" w:rsidRDefault="00F6019D" w:rsidP="00B85AF1">
            <w:pPr>
              <w:pStyle w:val="ConsPlusNormal"/>
              <w:tabs>
                <w:tab w:val="left" w:pos="82"/>
              </w:tabs>
              <w:spacing w:line="276" w:lineRule="auto"/>
              <w:ind w:right="-5"/>
              <w:outlineLvl w:val="0"/>
              <w:rPr>
                <w:rFonts w:ascii="Times New Roman" w:hAnsi="Times New Roman" w:cs="Times New Roman"/>
                <w:sz w:val="24"/>
                <w:szCs w:val="24"/>
              </w:rPr>
            </w:pPr>
          </w:p>
          <w:p w14:paraId="2FB378D6" w14:textId="77777777" w:rsidR="00FB613B" w:rsidRPr="00B85AF1" w:rsidRDefault="00FB613B" w:rsidP="00B85AF1">
            <w:pPr>
              <w:pStyle w:val="ConsPlusNormal"/>
              <w:spacing w:line="276" w:lineRule="auto"/>
              <w:contextualSpacing/>
              <w:mirrorIndents/>
              <w:rPr>
                <w:rFonts w:ascii="Times New Roman" w:hAnsi="Times New Roman" w:cs="Times New Roman"/>
                <w:sz w:val="24"/>
                <w:szCs w:val="24"/>
              </w:rPr>
            </w:pPr>
            <w:r w:rsidRPr="00B85AF1">
              <w:rPr>
                <w:rFonts w:ascii="Times New Roman" w:hAnsi="Times New Roman" w:cs="Times New Roman"/>
                <w:sz w:val="24"/>
                <w:szCs w:val="24"/>
              </w:rPr>
              <w:t>___________________Д.Н. Вдовин</w:t>
            </w:r>
          </w:p>
          <w:p w14:paraId="132F75CC" w14:textId="77777777" w:rsidR="00FB613B" w:rsidRPr="00B85AF1" w:rsidRDefault="00FB613B" w:rsidP="00B85AF1">
            <w:pPr>
              <w:pStyle w:val="ConsDTNormal"/>
              <w:autoSpaceDE/>
              <w:spacing w:line="276" w:lineRule="auto"/>
              <w:jc w:val="left"/>
            </w:pPr>
          </w:p>
        </w:tc>
      </w:tr>
    </w:tbl>
    <w:p w14:paraId="4CD6C1FB" w14:textId="6E016E2C" w:rsidR="00FB613B" w:rsidRPr="00B85AF1" w:rsidRDefault="00FB613B" w:rsidP="008E3A2F">
      <w:pPr>
        <w:spacing w:line="276" w:lineRule="auto"/>
        <w:rPr>
          <w:rFonts w:cs="Arial"/>
          <w:sz w:val="24"/>
          <w:szCs w:val="24"/>
        </w:rPr>
      </w:pPr>
    </w:p>
    <w:p w14:paraId="65DC9033" w14:textId="568C596B" w:rsidR="00FB613B" w:rsidRPr="00B85AF1" w:rsidRDefault="00FB613B" w:rsidP="00B85AF1">
      <w:pPr>
        <w:spacing w:line="276" w:lineRule="auto"/>
        <w:jc w:val="right"/>
        <w:rPr>
          <w:rFonts w:ascii="Times New Roman" w:hAnsi="Times New Roman" w:cs="Times New Roman"/>
          <w:sz w:val="24"/>
          <w:szCs w:val="24"/>
        </w:rPr>
      </w:pPr>
      <w:r w:rsidRPr="00B85AF1">
        <w:rPr>
          <w:rFonts w:ascii="Times New Roman" w:hAnsi="Times New Roman" w:cs="Times New Roman"/>
          <w:sz w:val="24"/>
          <w:szCs w:val="24"/>
        </w:rPr>
        <w:lastRenderedPageBreak/>
        <w:t xml:space="preserve">Приложение № </w:t>
      </w:r>
      <w:r w:rsidR="00B633DA">
        <w:rPr>
          <w:rFonts w:ascii="Times New Roman" w:hAnsi="Times New Roman" w:cs="Times New Roman"/>
          <w:sz w:val="24"/>
          <w:szCs w:val="24"/>
        </w:rPr>
        <w:t>6</w:t>
      </w:r>
    </w:p>
    <w:p w14:paraId="3FC01B29" w14:textId="50C0B6FF" w:rsidR="00FB613B" w:rsidRPr="00B85AF1" w:rsidRDefault="00FB613B" w:rsidP="00B633DA">
      <w:pPr>
        <w:spacing w:line="276" w:lineRule="auto"/>
        <w:jc w:val="right"/>
        <w:rPr>
          <w:rFonts w:ascii="Times New Roman" w:hAnsi="Times New Roman" w:cs="Times New Roman"/>
          <w:sz w:val="24"/>
          <w:szCs w:val="24"/>
          <w:lang w:eastAsia="ru-RU"/>
        </w:rPr>
      </w:pPr>
      <w:r w:rsidRPr="00B85AF1">
        <w:rPr>
          <w:rFonts w:ascii="Times New Roman" w:hAnsi="Times New Roman" w:cs="Times New Roman"/>
          <w:sz w:val="24"/>
          <w:szCs w:val="24"/>
        </w:rPr>
        <w:t xml:space="preserve">К Договору аренды будущей недвижимости от </w:t>
      </w:r>
      <w:r w:rsidRPr="00B85AF1">
        <w:rPr>
          <w:rFonts w:ascii="Times New Roman" w:hAnsi="Times New Roman" w:cs="Times New Roman"/>
          <w:sz w:val="24"/>
          <w:szCs w:val="24"/>
          <w:lang w:eastAsia="ru-RU"/>
        </w:rPr>
        <w:t xml:space="preserve">[●] </w:t>
      </w:r>
    </w:p>
    <w:p w14:paraId="47DED560" w14:textId="77777777" w:rsidR="00FB613B" w:rsidRPr="00B85AF1" w:rsidRDefault="00FB613B" w:rsidP="00B85AF1">
      <w:pPr>
        <w:spacing w:line="276" w:lineRule="auto"/>
        <w:jc w:val="center"/>
        <w:rPr>
          <w:rFonts w:ascii="Times New Roman" w:hAnsi="Times New Roman" w:cs="Times New Roman"/>
          <w:b/>
          <w:sz w:val="24"/>
          <w:szCs w:val="24"/>
        </w:rPr>
      </w:pPr>
      <w:r w:rsidRPr="00B85AF1">
        <w:rPr>
          <w:rFonts w:ascii="Times New Roman" w:hAnsi="Times New Roman" w:cs="Times New Roman"/>
          <w:b/>
          <w:sz w:val="24"/>
          <w:szCs w:val="24"/>
        </w:rPr>
        <w:t>ФОРМА АКТА ВОЗВРАТА</w:t>
      </w:r>
    </w:p>
    <w:p w14:paraId="4AACA9C7" w14:textId="77777777" w:rsidR="00FB613B" w:rsidRPr="00B85AF1" w:rsidRDefault="00FB613B" w:rsidP="00B633DA">
      <w:pPr>
        <w:spacing w:line="240" w:lineRule="auto"/>
        <w:jc w:val="center"/>
        <w:rPr>
          <w:rFonts w:ascii="Times New Roman" w:hAnsi="Times New Roman" w:cs="Times New Roman"/>
          <w:b/>
          <w:sz w:val="24"/>
          <w:szCs w:val="24"/>
        </w:rPr>
      </w:pPr>
      <w:r w:rsidRPr="00B85AF1">
        <w:rPr>
          <w:rFonts w:ascii="Times New Roman" w:hAnsi="Times New Roman" w:cs="Times New Roman"/>
          <w:b/>
          <w:sz w:val="24"/>
          <w:szCs w:val="24"/>
        </w:rPr>
        <w:t>Акт возврата</w:t>
      </w:r>
    </w:p>
    <w:p w14:paraId="5CFA1254" w14:textId="77777777" w:rsidR="00FB613B" w:rsidRPr="00B85AF1" w:rsidRDefault="00FB613B" w:rsidP="00B633DA">
      <w:pPr>
        <w:tabs>
          <w:tab w:val="right" w:pos="9355"/>
        </w:tabs>
        <w:spacing w:line="240" w:lineRule="auto"/>
        <w:rPr>
          <w:rFonts w:ascii="Times New Roman" w:hAnsi="Times New Roman" w:cs="Times New Roman"/>
          <w:sz w:val="24"/>
          <w:szCs w:val="24"/>
        </w:rPr>
      </w:pPr>
      <w:r w:rsidRPr="00B85AF1">
        <w:rPr>
          <w:rFonts w:ascii="Times New Roman" w:hAnsi="Times New Roman" w:cs="Times New Roman"/>
          <w:sz w:val="24"/>
          <w:szCs w:val="24"/>
        </w:rPr>
        <w:t>г. Южно-Сахалинск</w:t>
      </w:r>
      <w:r w:rsidRPr="00B85AF1">
        <w:rPr>
          <w:rFonts w:ascii="Times New Roman" w:hAnsi="Times New Roman" w:cs="Times New Roman"/>
          <w:sz w:val="24"/>
          <w:szCs w:val="24"/>
        </w:rPr>
        <w:tab/>
        <w:t xml:space="preserve"> [</w:t>
      </w:r>
      <w:r w:rsidRPr="00B85AF1">
        <w:rPr>
          <w:rFonts w:ascii="Times New Roman" w:hAnsi="Times New Roman" w:cs="Times New Roman"/>
          <w:i/>
          <w:sz w:val="24"/>
          <w:szCs w:val="24"/>
        </w:rPr>
        <w:t>дата</w:t>
      </w:r>
      <w:r w:rsidRPr="00B85AF1">
        <w:rPr>
          <w:rFonts w:ascii="Times New Roman" w:hAnsi="Times New Roman" w:cs="Times New Roman"/>
          <w:sz w:val="24"/>
          <w:szCs w:val="24"/>
        </w:rPr>
        <w:t>]</w:t>
      </w:r>
    </w:p>
    <w:p w14:paraId="009E14F5" w14:textId="77777777" w:rsidR="00FB613B" w:rsidRPr="00B85AF1" w:rsidRDefault="00FB613B" w:rsidP="00B633DA">
      <w:pPr>
        <w:spacing w:after="0" w:line="240" w:lineRule="auto"/>
        <w:contextualSpacing/>
        <w:jc w:val="both"/>
        <w:rPr>
          <w:rFonts w:ascii="Times New Roman" w:hAnsi="Times New Roman" w:cs="Times New Roman"/>
          <w:sz w:val="24"/>
          <w:szCs w:val="24"/>
        </w:rPr>
      </w:pPr>
      <w:r w:rsidRPr="00B85AF1">
        <w:rPr>
          <w:rFonts w:ascii="Times New Roman" w:eastAsia="Calibri" w:hAnsi="Times New Roman" w:cs="Times New Roman"/>
          <w:b/>
          <w:bCs/>
          <w:sz w:val="24"/>
          <w:szCs w:val="24"/>
          <w:u w:color="000000"/>
        </w:rPr>
        <w:t>Общество с ограниченной ответственностью «Сахалинский нефтегазовый индустриальный парк» (ООО «САХНИП»)</w:t>
      </w:r>
      <w:r w:rsidRPr="00B85AF1">
        <w:rPr>
          <w:rFonts w:ascii="Times New Roman" w:eastAsia="Calibri" w:hAnsi="Times New Roman" w:cs="Times New Roman"/>
          <w:sz w:val="24"/>
          <w:szCs w:val="24"/>
          <w:u w:color="000000"/>
        </w:rPr>
        <w:t xml:space="preserve">, именуемое в дальнейшем «Арендодатель», в лице </w:t>
      </w:r>
      <w:r w:rsidRPr="00B85AF1">
        <w:rPr>
          <w:rFonts w:ascii="Times New Roman" w:hAnsi="Times New Roman" w:cs="Times New Roman"/>
          <w:sz w:val="24"/>
          <w:szCs w:val="24"/>
          <w:lang w:eastAsia="ru-RU"/>
        </w:rPr>
        <w:t>[●]</w:t>
      </w:r>
      <w:r w:rsidRPr="00B85AF1">
        <w:rPr>
          <w:rFonts w:ascii="Times New Roman" w:eastAsia="Calibri" w:hAnsi="Times New Roman" w:cs="Times New Roman"/>
          <w:sz w:val="24"/>
          <w:szCs w:val="24"/>
          <w:u w:color="000000"/>
        </w:rPr>
        <w:t xml:space="preserve">, действующего на основании </w:t>
      </w:r>
      <w:r w:rsidRPr="00B85AF1">
        <w:rPr>
          <w:rFonts w:ascii="Times New Roman" w:hAnsi="Times New Roman" w:cs="Times New Roman"/>
          <w:sz w:val="24"/>
          <w:szCs w:val="24"/>
          <w:lang w:eastAsia="ru-RU"/>
        </w:rPr>
        <w:t>[●]</w:t>
      </w:r>
      <w:r w:rsidRPr="00B85AF1">
        <w:rPr>
          <w:rFonts w:ascii="Times New Roman" w:eastAsia="Calibri" w:hAnsi="Times New Roman" w:cs="Times New Roman"/>
          <w:sz w:val="24"/>
          <w:szCs w:val="24"/>
          <w:u w:color="000000"/>
        </w:rPr>
        <w:t>, с одной стороны, и</w:t>
      </w:r>
      <w:r w:rsidRPr="00B85AF1">
        <w:rPr>
          <w:rFonts w:ascii="Times New Roman" w:hAnsi="Times New Roman" w:cs="Times New Roman"/>
          <w:sz w:val="24"/>
          <w:szCs w:val="24"/>
        </w:rPr>
        <w:t xml:space="preserve"> </w:t>
      </w:r>
    </w:p>
    <w:p w14:paraId="4B96B8D2" w14:textId="77777777" w:rsidR="00FB613B" w:rsidRPr="00B85AF1" w:rsidRDefault="00FB613B" w:rsidP="00B633DA">
      <w:pPr>
        <w:spacing w:line="240" w:lineRule="auto"/>
        <w:jc w:val="both"/>
        <w:rPr>
          <w:rFonts w:ascii="Times New Roman" w:hAnsi="Times New Roman" w:cs="Times New Roman"/>
          <w:sz w:val="24"/>
          <w:szCs w:val="24"/>
        </w:rPr>
      </w:pPr>
      <w:r w:rsidRPr="00B85AF1">
        <w:rPr>
          <w:rFonts w:ascii="Times New Roman" w:hAnsi="Times New Roman" w:cs="Times New Roman"/>
          <w:sz w:val="24"/>
          <w:szCs w:val="24"/>
        </w:rPr>
        <w:t>_______________________________, именуемое в дальнейшем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в лице______________________, действующего на основании _________, с другой стороны, вместе именуемые «Стороны», на основании Договора аренды будущей недвижимости</w:t>
      </w:r>
      <w:r w:rsidRPr="00B85AF1">
        <w:rPr>
          <w:rFonts w:ascii="Times New Roman" w:hAnsi="Times New Roman" w:cs="Times New Roman"/>
          <w:b/>
          <w:sz w:val="24"/>
          <w:szCs w:val="24"/>
        </w:rPr>
        <w:t xml:space="preserve"> </w:t>
      </w:r>
      <w:r w:rsidRPr="00B85AF1">
        <w:rPr>
          <w:rFonts w:ascii="Times New Roman" w:hAnsi="Times New Roman" w:cs="Times New Roman"/>
          <w:sz w:val="24"/>
          <w:szCs w:val="24"/>
        </w:rPr>
        <w:t>от [●] (далее – «</w:t>
      </w:r>
      <w:r w:rsidRPr="00B85AF1">
        <w:rPr>
          <w:rFonts w:ascii="Times New Roman" w:hAnsi="Times New Roman" w:cs="Times New Roman"/>
          <w:b/>
          <w:sz w:val="24"/>
          <w:szCs w:val="24"/>
        </w:rPr>
        <w:t>Договор</w:t>
      </w:r>
      <w:r w:rsidRPr="00B85AF1">
        <w:rPr>
          <w:rFonts w:ascii="Times New Roman" w:hAnsi="Times New Roman" w:cs="Times New Roman"/>
          <w:sz w:val="24"/>
          <w:szCs w:val="24"/>
        </w:rPr>
        <w:t>»), подписали настоящий Акт возврата (далее – «</w:t>
      </w:r>
      <w:r w:rsidRPr="00B85AF1">
        <w:rPr>
          <w:rFonts w:ascii="Times New Roman" w:hAnsi="Times New Roman" w:cs="Times New Roman"/>
          <w:b/>
          <w:sz w:val="24"/>
          <w:szCs w:val="24"/>
        </w:rPr>
        <w:t>Акт</w:t>
      </w:r>
      <w:r w:rsidRPr="00B85AF1">
        <w:rPr>
          <w:rFonts w:ascii="Times New Roman" w:hAnsi="Times New Roman" w:cs="Times New Roman"/>
          <w:sz w:val="24"/>
          <w:szCs w:val="24"/>
        </w:rPr>
        <w:t>») о нижеследующем:</w:t>
      </w:r>
    </w:p>
    <w:p w14:paraId="703D2482" w14:textId="35905CE2" w:rsidR="00FB613B" w:rsidRPr="00B85AF1" w:rsidRDefault="00FB613B" w:rsidP="00B633DA">
      <w:pPr>
        <w:numPr>
          <w:ilvl w:val="0"/>
          <w:numId w:val="3"/>
        </w:numPr>
        <w:spacing w:after="120" w:line="240" w:lineRule="auto"/>
        <w:ind w:left="0" w:firstLine="0"/>
        <w:jc w:val="both"/>
        <w:rPr>
          <w:rFonts w:ascii="Times New Roman" w:hAnsi="Times New Roman" w:cs="Times New Roman"/>
          <w:sz w:val="24"/>
          <w:szCs w:val="24"/>
        </w:rPr>
      </w:pPr>
      <w:r w:rsidRPr="00B85AF1">
        <w:rPr>
          <w:rFonts w:ascii="Times New Roman" w:hAnsi="Times New Roman" w:cs="Times New Roman"/>
          <w:sz w:val="24"/>
          <w:szCs w:val="24"/>
        </w:rPr>
        <w:t xml:space="preserve">В соответствии с условиями Договора,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xml:space="preserve"> передал, а Арендодатель принял [</w:t>
      </w:r>
      <w:r w:rsidRPr="00B85AF1">
        <w:rPr>
          <w:rFonts w:ascii="Times New Roman" w:hAnsi="Times New Roman" w:cs="Times New Roman"/>
          <w:i/>
          <w:sz w:val="24"/>
          <w:szCs w:val="24"/>
        </w:rPr>
        <w:t xml:space="preserve">описание </w:t>
      </w:r>
      <w:r w:rsidR="00BB51FB" w:rsidRPr="00B85AF1">
        <w:rPr>
          <w:rFonts w:ascii="Times New Roman" w:hAnsi="Times New Roman" w:cs="Times New Roman"/>
          <w:i/>
          <w:sz w:val="24"/>
          <w:szCs w:val="24"/>
        </w:rPr>
        <w:t>Земельный участок</w:t>
      </w:r>
      <w:r w:rsidRPr="00B85AF1">
        <w:rPr>
          <w:rFonts w:ascii="Times New Roman" w:hAnsi="Times New Roman" w:cs="Times New Roman"/>
          <w:sz w:val="24"/>
          <w:szCs w:val="24"/>
        </w:rPr>
        <w:t>] (далее – «</w:t>
      </w:r>
      <w:r w:rsidR="00BB51FB" w:rsidRPr="00B85AF1">
        <w:rPr>
          <w:rFonts w:ascii="Times New Roman" w:hAnsi="Times New Roman" w:cs="Times New Roman"/>
          <w:sz w:val="24"/>
          <w:szCs w:val="24"/>
        </w:rPr>
        <w:t>Земельный участок</w:t>
      </w:r>
      <w:r w:rsidRPr="00B85AF1">
        <w:rPr>
          <w:rFonts w:ascii="Times New Roman" w:hAnsi="Times New Roman" w:cs="Times New Roman"/>
          <w:sz w:val="24"/>
          <w:szCs w:val="24"/>
        </w:rPr>
        <w:t>»).</w:t>
      </w:r>
    </w:p>
    <w:p w14:paraId="74AE7AD2" w14:textId="52D8D6A4" w:rsidR="00FB613B" w:rsidRPr="00B85AF1" w:rsidRDefault="00FB613B" w:rsidP="00B633DA">
      <w:pPr>
        <w:numPr>
          <w:ilvl w:val="0"/>
          <w:numId w:val="3"/>
        </w:numPr>
        <w:spacing w:after="120" w:line="240" w:lineRule="auto"/>
        <w:ind w:left="0" w:firstLine="0"/>
        <w:jc w:val="both"/>
        <w:rPr>
          <w:rFonts w:ascii="Times New Roman" w:hAnsi="Times New Roman" w:cs="Times New Roman"/>
          <w:sz w:val="24"/>
          <w:szCs w:val="24"/>
        </w:rPr>
      </w:pPr>
      <w:r w:rsidRPr="00B85AF1">
        <w:rPr>
          <w:rFonts w:ascii="Times New Roman" w:hAnsi="Times New Roman" w:cs="Times New Roman"/>
          <w:sz w:val="24"/>
          <w:szCs w:val="24"/>
        </w:rPr>
        <w:t xml:space="preserve">Арендодатель произвел осмотр </w:t>
      </w:r>
      <w:r w:rsidR="00BB51FB" w:rsidRPr="00B85AF1">
        <w:rPr>
          <w:rFonts w:ascii="Times New Roman" w:hAnsi="Times New Roman" w:cs="Times New Roman"/>
          <w:sz w:val="24"/>
          <w:szCs w:val="24"/>
        </w:rPr>
        <w:t>Земельн</w:t>
      </w:r>
      <w:r w:rsidR="00F75D91">
        <w:rPr>
          <w:rFonts w:ascii="Times New Roman" w:hAnsi="Times New Roman" w:cs="Times New Roman"/>
          <w:sz w:val="24"/>
          <w:szCs w:val="24"/>
        </w:rPr>
        <w:t>ого</w:t>
      </w:r>
      <w:r w:rsidR="00BB51FB" w:rsidRPr="00B85AF1">
        <w:rPr>
          <w:rFonts w:ascii="Times New Roman" w:hAnsi="Times New Roman" w:cs="Times New Roman"/>
          <w:sz w:val="24"/>
          <w:szCs w:val="24"/>
        </w:rPr>
        <w:t xml:space="preserve"> участок</w:t>
      </w:r>
      <w:r w:rsidR="00F75D91">
        <w:rPr>
          <w:rFonts w:ascii="Times New Roman" w:hAnsi="Times New Roman" w:cs="Times New Roman"/>
          <w:sz w:val="24"/>
          <w:szCs w:val="24"/>
        </w:rPr>
        <w:t>а</w:t>
      </w:r>
      <w:r w:rsidRPr="00B85AF1">
        <w:rPr>
          <w:rFonts w:ascii="Times New Roman" w:hAnsi="Times New Roman" w:cs="Times New Roman"/>
          <w:sz w:val="24"/>
          <w:szCs w:val="24"/>
        </w:rPr>
        <w:t xml:space="preserve"> при подписании Акта. </w:t>
      </w:r>
      <w:r w:rsidR="00BB51FB" w:rsidRPr="00B85AF1">
        <w:rPr>
          <w:rFonts w:ascii="Times New Roman" w:hAnsi="Times New Roman" w:cs="Times New Roman"/>
          <w:sz w:val="24"/>
          <w:szCs w:val="24"/>
        </w:rPr>
        <w:t>Земельный участок</w:t>
      </w:r>
      <w:r w:rsidRPr="00B85AF1">
        <w:rPr>
          <w:rFonts w:ascii="Times New Roman" w:hAnsi="Times New Roman" w:cs="Times New Roman"/>
          <w:sz w:val="24"/>
          <w:szCs w:val="24"/>
        </w:rPr>
        <w:t xml:space="preserve"> передано Арендодателю в состоянии, соответствующем положениям Договора. </w:t>
      </w:r>
    </w:p>
    <w:p w14:paraId="64AAC432" w14:textId="1D9BDCB9" w:rsidR="00FB613B" w:rsidRPr="00B85AF1" w:rsidRDefault="00FB613B" w:rsidP="00B633DA">
      <w:pPr>
        <w:numPr>
          <w:ilvl w:val="0"/>
          <w:numId w:val="3"/>
        </w:numPr>
        <w:spacing w:after="120" w:line="240" w:lineRule="auto"/>
        <w:ind w:left="0" w:firstLine="0"/>
        <w:jc w:val="both"/>
        <w:rPr>
          <w:rFonts w:ascii="Times New Roman" w:hAnsi="Times New Roman" w:cs="Times New Roman"/>
          <w:sz w:val="24"/>
          <w:szCs w:val="24"/>
        </w:rPr>
      </w:pPr>
      <w:r w:rsidRPr="00B85AF1">
        <w:rPr>
          <w:rFonts w:ascii="Times New Roman" w:hAnsi="Times New Roman" w:cs="Times New Roman"/>
          <w:sz w:val="24"/>
          <w:szCs w:val="24"/>
        </w:rPr>
        <w:t xml:space="preserve">Арендодатель не имеет претензий к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xml:space="preserve">у в отношении состояния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w:t>
      </w:r>
    </w:p>
    <w:p w14:paraId="0635A063" w14:textId="77777777" w:rsidR="00FB613B" w:rsidRPr="00B85AF1" w:rsidRDefault="00FB613B" w:rsidP="00B633DA">
      <w:pPr>
        <w:spacing w:line="240" w:lineRule="auto"/>
        <w:rPr>
          <w:rFonts w:ascii="Times New Roman" w:hAnsi="Times New Roman" w:cs="Times New Roman"/>
          <w:i/>
          <w:sz w:val="24"/>
          <w:szCs w:val="24"/>
        </w:rPr>
      </w:pPr>
      <w:r w:rsidRPr="00B85AF1">
        <w:rPr>
          <w:rFonts w:ascii="Times New Roman" w:hAnsi="Times New Roman" w:cs="Times New Roman"/>
          <w:i/>
          <w:sz w:val="24"/>
          <w:szCs w:val="24"/>
        </w:rPr>
        <w:t>либо</w:t>
      </w:r>
    </w:p>
    <w:p w14:paraId="5256B0DC" w14:textId="6EFD33FC" w:rsidR="00FB613B" w:rsidRPr="00B85AF1" w:rsidRDefault="00FB613B" w:rsidP="00B633DA">
      <w:pPr>
        <w:spacing w:line="240" w:lineRule="auto"/>
        <w:rPr>
          <w:rFonts w:ascii="Times New Roman" w:hAnsi="Times New Roman" w:cs="Times New Roman"/>
          <w:sz w:val="24"/>
          <w:szCs w:val="24"/>
        </w:rPr>
      </w:pPr>
      <w:r w:rsidRPr="00B85AF1">
        <w:rPr>
          <w:rFonts w:ascii="Times New Roman" w:hAnsi="Times New Roman" w:cs="Times New Roman"/>
          <w:sz w:val="24"/>
          <w:szCs w:val="24"/>
        </w:rPr>
        <w:t xml:space="preserve">[Арендодатель обнаружил следующие недостатки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 [</w:t>
      </w:r>
      <w:r w:rsidRPr="00B85AF1">
        <w:rPr>
          <w:rFonts w:ascii="Times New Roman" w:hAnsi="Times New Roman" w:cs="Times New Roman"/>
          <w:i/>
          <w:sz w:val="24"/>
          <w:szCs w:val="24"/>
        </w:rPr>
        <w:t>выявленные недостатки</w:t>
      </w:r>
      <w:r w:rsidRPr="00B85AF1">
        <w:rPr>
          <w:rFonts w:ascii="Times New Roman" w:hAnsi="Times New Roman" w:cs="Times New Roman"/>
          <w:sz w:val="24"/>
          <w:szCs w:val="24"/>
        </w:rPr>
        <w:t>].</w:t>
      </w:r>
    </w:p>
    <w:p w14:paraId="62CBB8EB" w14:textId="220CA706" w:rsidR="00FB613B" w:rsidRPr="00B85AF1" w:rsidRDefault="00FB613B" w:rsidP="00B633DA">
      <w:pPr>
        <w:spacing w:line="240" w:lineRule="auto"/>
        <w:rPr>
          <w:rFonts w:ascii="Times New Roman" w:hAnsi="Times New Roman" w:cs="Times New Roman"/>
          <w:sz w:val="24"/>
          <w:szCs w:val="24"/>
        </w:rPr>
      </w:pPr>
      <w:r w:rsidRPr="00B85AF1">
        <w:rPr>
          <w:rFonts w:ascii="Times New Roman" w:hAnsi="Times New Roman" w:cs="Times New Roman"/>
          <w:sz w:val="24"/>
          <w:szCs w:val="24"/>
        </w:rPr>
        <w:t xml:space="preserve">Стороны договорились, что </w:t>
      </w:r>
      <w:r w:rsidR="00375058" w:rsidRPr="00B85AF1">
        <w:rPr>
          <w:rFonts w:ascii="Times New Roman" w:hAnsi="Times New Roman" w:cs="Times New Roman"/>
          <w:sz w:val="24"/>
          <w:szCs w:val="24"/>
        </w:rPr>
        <w:t>Субарендатор</w:t>
      </w:r>
      <w:r w:rsidRPr="00B85AF1">
        <w:rPr>
          <w:rFonts w:ascii="Times New Roman" w:hAnsi="Times New Roman" w:cs="Times New Roman"/>
          <w:sz w:val="24"/>
          <w:szCs w:val="24"/>
        </w:rPr>
        <w:t xml:space="preserve"> устранит выявленные недостатки </w:t>
      </w:r>
      <w:r w:rsidR="00BB51FB" w:rsidRPr="00B85AF1">
        <w:rPr>
          <w:rFonts w:ascii="Times New Roman" w:hAnsi="Times New Roman" w:cs="Times New Roman"/>
          <w:sz w:val="24"/>
          <w:szCs w:val="24"/>
        </w:rPr>
        <w:t>Земельного участка</w:t>
      </w:r>
      <w:r w:rsidRPr="00B85AF1">
        <w:rPr>
          <w:rFonts w:ascii="Times New Roman" w:hAnsi="Times New Roman" w:cs="Times New Roman"/>
          <w:sz w:val="24"/>
          <w:szCs w:val="24"/>
        </w:rPr>
        <w:t xml:space="preserve"> в следующие сроки: [</w:t>
      </w:r>
      <w:r w:rsidRPr="00B85AF1">
        <w:rPr>
          <w:rFonts w:ascii="Times New Roman" w:hAnsi="Times New Roman" w:cs="Times New Roman"/>
          <w:i/>
          <w:sz w:val="24"/>
          <w:szCs w:val="24"/>
        </w:rPr>
        <w:t>срок устранения недостатков</w:t>
      </w:r>
      <w:r w:rsidRPr="00B85AF1">
        <w:rPr>
          <w:rFonts w:ascii="Times New Roman" w:hAnsi="Times New Roman" w:cs="Times New Roman"/>
          <w:sz w:val="24"/>
          <w:szCs w:val="24"/>
        </w:rPr>
        <w:t>].]</w:t>
      </w:r>
    </w:p>
    <w:p w14:paraId="60E4D6E1" w14:textId="16A4F110" w:rsidR="00FB613B" w:rsidRPr="00B633DA" w:rsidRDefault="00FB613B" w:rsidP="00B633DA">
      <w:pPr>
        <w:numPr>
          <w:ilvl w:val="0"/>
          <w:numId w:val="3"/>
        </w:numPr>
        <w:spacing w:after="120" w:line="240" w:lineRule="auto"/>
        <w:ind w:left="0" w:firstLine="0"/>
        <w:jc w:val="both"/>
        <w:rPr>
          <w:rFonts w:ascii="Times New Roman" w:hAnsi="Times New Roman" w:cs="Times New Roman"/>
          <w:sz w:val="24"/>
          <w:szCs w:val="24"/>
        </w:rPr>
      </w:pPr>
      <w:r w:rsidRPr="00B85AF1">
        <w:rPr>
          <w:rFonts w:ascii="Times New Roman" w:hAnsi="Times New Roman" w:cs="Times New Roman"/>
          <w:sz w:val="24"/>
          <w:szCs w:val="24"/>
        </w:rPr>
        <w:t>Акт составлен в 2 (двух) экземплярах по одному экземпляру для каждой из Сторон.</w:t>
      </w:r>
      <w:r w:rsidRPr="00B85AF1">
        <w:rPr>
          <w:rFonts w:ascii="Times New Roman" w:hAnsi="Times New Roman" w:cs="Times New Roman"/>
          <w:sz w:val="24"/>
          <w:szCs w:val="24"/>
        </w:rPr>
        <w:tab/>
      </w:r>
    </w:p>
    <w:tbl>
      <w:tblPr>
        <w:tblW w:w="861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0"/>
        <w:gridCol w:w="4309"/>
      </w:tblGrid>
      <w:tr w:rsidR="00FB613B" w:rsidRPr="00B85AF1" w14:paraId="4CB0B392" w14:textId="77777777" w:rsidTr="00BB51FB">
        <w:tc>
          <w:tcPr>
            <w:tcW w:w="4310" w:type="dxa"/>
          </w:tcPr>
          <w:p w14:paraId="4614647B" w14:textId="77777777" w:rsidR="00FB613B" w:rsidRPr="00B85AF1" w:rsidRDefault="00FB613B" w:rsidP="00B85AF1">
            <w:pPr>
              <w:spacing w:line="276" w:lineRule="auto"/>
              <w:rPr>
                <w:rFonts w:ascii="Times New Roman" w:hAnsi="Times New Roman" w:cs="Times New Roman"/>
                <w:sz w:val="24"/>
                <w:szCs w:val="24"/>
                <w:lang w:eastAsia="ru-RU"/>
              </w:rPr>
            </w:pPr>
            <w:r w:rsidRPr="00B85AF1">
              <w:rPr>
                <w:rFonts w:ascii="Times New Roman" w:hAnsi="Times New Roman" w:cs="Times New Roman"/>
                <w:b/>
                <w:sz w:val="24"/>
                <w:szCs w:val="24"/>
                <w:lang w:eastAsia="ru-RU"/>
              </w:rPr>
              <w:t>Арендодатель</w:t>
            </w:r>
          </w:p>
        </w:tc>
        <w:tc>
          <w:tcPr>
            <w:tcW w:w="4309" w:type="dxa"/>
          </w:tcPr>
          <w:p w14:paraId="175FAE5C" w14:textId="77777777" w:rsidR="00FB613B" w:rsidRPr="00B85AF1" w:rsidRDefault="00375058" w:rsidP="00B85AF1">
            <w:pPr>
              <w:spacing w:line="276" w:lineRule="auto"/>
              <w:rPr>
                <w:rFonts w:ascii="Times New Roman" w:hAnsi="Times New Roman" w:cs="Times New Roman"/>
                <w:b/>
                <w:sz w:val="24"/>
                <w:szCs w:val="24"/>
                <w:lang w:eastAsia="ru-RU"/>
              </w:rPr>
            </w:pPr>
            <w:r w:rsidRPr="00B85AF1">
              <w:rPr>
                <w:rFonts w:ascii="Times New Roman" w:hAnsi="Times New Roman" w:cs="Times New Roman"/>
                <w:b/>
                <w:sz w:val="24"/>
                <w:szCs w:val="24"/>
                <w:lang w:eastAsia="ru-RU"/>
              </w:rPr>
              <w:t>Субарендатор</w:t>
            </w:r>
          </w:p>
        </w:tc>
      </w:tr>
      <w:tr w:rsidR="00FB613B" w:rsidRPr="00B85AF1" w14:paraId="1833C874" w14:textId="77777777" w:rsidTr="00BB51FB">
        <w:tc>
          <w:tcPr>
            <w:tcW w:w="4310" w:type="dxa"/>
          </w:tcPr>
          <w:p w14:paraId="31E5D210" w14:textId="77777777" w:rsidR="00FB613B" w:rsidRPr="00B85AF1" w:rsidRDefault="00FB613B" w:rsidP="00B85AF1">
            <w:pPr>
              <w:spacing w:line="276" w:lineRule="auto"/>
              <w:rPr>
                <w:rFonts w:ascii="Times New Roman" w:hAnsi="Times New Roman" w:cs="Times New Roman"/>
                <w:b/>
                <w:sz w:val="24"/>
                <w:szCs w:val="24"/>
                <w:lang w:eastAsia="ru-RU"/>
              </w:rPr>
            </w:pPr>
          </w:p>
          <w:p w14:paraId="58B88A79" w14:textId="77777777" w:rsidR="00FB613B" w:rsidRPr="00B85AF1" w:rsidRDefault="00FB613B" w:rsidP="00B85AF1">
            <w:pPr>
              <w:spacing w:line="276" w:lineRule="auto"/>
              <w:rPr>
                <w:rFonts w:ascii="Times New Roman" w:hAnsi="Times New Roman" w:cs="Times New Roman"/>
                <w:sz w:val="24"/>
                <w:szCs w:val="24"/>
                <w:lang w:eastAsia="ru-RU"/>
              </w:rPr>
            </w:pPr>
            <w:r w:rsidRPr="00B85AF1">
              <w:rPr>
                <w:rFonts w:ascii="Times New Roman" w:hAnsi="Times New Roman" w:cs="Times New Roman"/>
                <w:i/>
                <w:sz w:val="24"/>
                <w:szCs w:val="24"/>
              </w:rPr>
              <w:t>[форма]</w:t>
            </w:r>
            <w:r w:rsidRPr="00B85AF1">
              <w:rPr>
                <w:rFonts w:ascii="Times New Roman" w:hAnsi="Times New Roman" w:cs="Times New Roman"/>
                <w:sz w:val="24"/>
                <w:szCs w:val="24"/>
                <w:lang w:eastAsia="ru-RU"/>
              </w:rPr>
              <w:t xml:space="preserve"> </w:t>
            </w:r>
          </w:p>
          <w:p w14:paraId="3AA53BEB" w14:textId="77777777" w:rsidR="00FB613B" w:rsidRPr="00B85AF1" w:rsidRDefault="00FB613B" w:rsidP="00B85AF1">
            <w:pPr>
              <w:spacing w:line="276" w:lineRule="auto"/>
              <w:rPr>
                <w:rFonts w:ascii="Times New Roman" w:hAnsi="Times New Roman" w:cs="Times New Roman"/>
                <w:sz w:val="24"/>
                <w:szCs w:val="24"/>
                <w:lang w:eastAsia="ru-RU"/>
              </w:rPr>
            </w:pPr>
            <w:r w:rsidRPr="00B85AF1">
              <w:rPr>
                <w:rFonts w:ascii="Times New Roman" w:hAnsi="Times New Roman" w:cs="Times New Roman"/>
                <w:sz w:val="24"/>
                <w:szCs w:val="24"/>
                <w:lang w:eastAsia="ru-RU"/>
              </w:rPr>
              <w:t>(подпись) М.П.</w:t>
            </w:r>
          </w:p>
        </w:tc>
        <w:tc>
          <w:tcPr>
            <w:tcW w:w="4309" w:type="dxa"/>
          </w:tcPr>
          <w:p w14:paraId="6FF878CA" w14:textId="77777777" w:rsidR="00FB613B" w:rsidRPr="00B85AF1" w:rsidRDefault="00FB613B" w:rsidP="00B85AF1">
            <w:pPr>
              <w:spacing w:line="276" w:lineRule="auto"/>
              <w:rPr>
                <w:rFonts w:ascii="Times New Roman" w:hAnsi="Times New Roman" w:cs="Times New Roman"/>
                <w:sz w:val="24"/>
                <w:szCs w:val="24"/>
                <w:lang w:eastAsia="ru-RU"/>
              </w:rPr>
            </w:pPr>
          </w:p>
          <w:p w14:paraId="2A3ED618" w14:textId="77777777" w:rsidR="00FB613B" w:rsidRPr="00B85AF1" w:rsidRDefault="00FB613B" w:rsidP="00B85AF1">
            <w:pPr>
              <w:spacing w:line="276" w:lineRule="auto"/>
              <w:rPr>
                <w:rFonts w:ascii="Times New Roman" w:hAnsi="Times New Roman" w:cs="Times New Roman"/>
                <w:sz w:val="24"/>
                <w:szCs w:val="24"/>
                <w:lang w:eastAsia="ru-RU"/>
              </w:rPr>
            </w:pPr>
            <w:r w:rsidRPr="00B85AF1">
              <w:rPr>
                <w:rFonts w:ascii="Times New Roman" w:hAnsi="Times New Roman" w:cs="Times New Roman"/>
                <w:i/>
                <w:sz w:val="24"/>
                <w:szCs w:val="24"/>
              </w:rPr>
              <w:t>[форма]</w:t>
            </w:r>
          </w:p>
          <w:p w14:paraId="47A8222C" w14:textId="77777777" w:rsidR="00FB613B" w:rsidRPr="00B85AF1" w:rsidRDefault="00FB613B" w:rsidP="00B85AF1">
            <w:pPr>
              <w:spacing w:line="276" w:lineRule="auto"/>
              <w:rPr>
                <w:rFonts w:ascii="Times New Roman" w:hAnsi="Times New Roman" w:cs="Times New Roman"/>
                <w:sz w:val="24"/>
                <w:szCs w:val="24"/>
                <w:lang w:eastAsia="ru-RU"/>
              </w:rPr>
            </w:pPr>
            <w:r w:rsidRPr="00B85AF1">
              <w:rPr>
                <w:rFonts w:ascii="Times New Roman" w:hAnsi="Times New Roman" w:cs="Times New Roman"/>
                <w:sz w:val="24"/>
                <w:szCs w:val="24"/>
                <w:lang w:eastAsia="ru-RU"/>
              </w:rPr>
              <w:t>(подпись) М.П.</w:t>
            </w:r>
          </w:p>
        </w:tc>
      </w:tr>
    </w:tbl>
    <w:p w14:paraId="6306BF76" w14:textId="77777777" w:rsidR="00FB613B" w:rsidRPr="00B85AF1" w:rsidRDefault="00FB613B" w:rsidP="00B85AF1">
      <w:pPr>
        <w:spacing w:after="0" w:line="276" w:lineRule="auto"/>
        <w:contextualSpacing/>
        <w:jc w:val="both"/>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245"/>
      </w:tblGrid>
      <w:tr w:rsidR="00FB613B" w:rsidRPr="00B85AF1" w14:paraId="3B39BF5B" w14:textId="77777777" w:rsidTr="00BB51FB">
        <w:trPr>
          <w:trHeight w:val="309"/>
        </w:trPr>
        <w:tc>
          <w:tcPr>
            <w:tcW w:w="9918" w:type="dxa"/>
            <w:gridSpan w:val="2"/>
          </w:tcPr>
          <w:p w14:paraId="14EBF59A" w14:textId="77777777" w:rsidR="00FB613B" w:rsidRPr="00B85AF1" w:rsidRDefault="00FB613B" w:rsidP="00B85AF1">
            <w:pPr>
              <w:pStyle w:val="ConsDTNormal"/>
              <w:autoSpaceDE/>
              <w:spacing w:line="276" w:lineRule="auto"/>
              <w:jc w:val="center"/>
              <w:rPr>
                <w:b/>
                <w:bCs/>
              </w:rPr>
            </w:pPr>
            <w:r w:rsidRPr="00B85AF1">
              <w:rPr>
                <w:b/>
                <w:bCs/>
              </w:rPr>
              <w:t>ФОРМА СОГЛАСОВАНА</w:t>
            </w:r>
          </w:p>
        </w:tc>
      </w:tr>
      <w:tr w:rsidR="00FB613B" w:rsidRPr="00B85AF1" w14:paraId="54D49D2D" w14:textId="77777777" w:rsidTr="00BB51FB">
        <w:tc>
          <w:tcPr>
            <w:tcW w:w="4673" w:type="dxa"/>
          </w:tcPr>
          <w:p w14:paraId="316ED88E" w14:textId="77777777" w:rsidR="00FB613B" w:rsidRPr="00B85AF1" w:rsidRDefault="00375058" w:rsidP="00B85AF1">
            <w:pPr>
              <w:pStyle w:val="ConsDTNormal"/>
              <w:autoSpaceDE/>
              <w:spacing w:line="276" w:lineRule="auto"/>
              <w:jc w:val="left"/>
            </w:pPr>
            <w:r w:rsidRPr="00B85AF1">
              <w:t>Субарендатор</w:t>
            </w:r>
            <w:r w:rsidR="00FB613B" w:rsidRPr="00B85AF1">
              <w:t>: _________________</w:t>
            </w:r>
          </w:p>
        </w:tc>
        <w:tc>
          <w:tcPr>
            <w:tcW w:w="5245" w:type="dxa"/>
          </w:tcPr>
          <w:p w14:paraId="047698E8" w14:textId="77777777" w:rsidR="00FB613B" w:rsidRPr="00B85AF1" w:rsidRDefault="00FB613B" w:rsidP="00B85AF1">
            <w:pPr>
              <w:pStyle w:val="ConsDTNormal"/>
              <w:autoSpaceDE/>
              <w:spacing w:line="276" w:lineRule="auto"/>
              <w:jc w:val="left"/>
            </w:pPr>
            <w:r w:rsidRPr="00B85AF1">
              <w:t>Арендодатель: _____________________</w:t>
            </w:r>
          </w:p>
        </w:tc>
      </w:tr>
      <w:tr w:rsidR="00FB613B" w:rsidRPr="00B85AF1" w14:paraId="12211672" w14:textId="77777777" w:rsidTr="00BB51FB">
        <w:trPr>
          <w:trHeight w:val="276"/>
        </w:trPr>
        <w:tc>
          <w:tcPr>
            <w:tcW w:w="4673" w:type="dxa"/>
          </w:tcPr>
          <w:p w14:paraId="7B9E9738" w14:textId="47EC6D11" w:rsidR="00FB613B" w:rsidRPr="00B85AF1" w:rsidRDefault="00FB613B" w:rsidP="00BB2610">
            <w:pPr>
              <w:pStyle w:val="ConsDTNormal"/>
              <w:autoSpaceDE/>
              <w:spacing w:line="276" w:lineRule="auto"/>
              <w:jc w:val="left"/>
            </w:pPr>
          </w:p>
        </w:tc>
        <w:tc>
          <w:tcPr>
            <w:tcW w:w="5245" w:type="dxa"/>
          </w:tcPr>
          <w:p w14:paraId="0E1C3150" w14:textId="77777777" w:rsidR="00FB613B" w:rsidRPr="00B85AF1" w:rsidRDefault="00FB613B" w:rsidP="00B85AF1">
            <w:pPr>
              <w:widowControl w:val="0"/>
              <w:shd w:val="clear" w:color="auto" w:fill="FFFFFF"/>
              <w:tabs>
                <w:tab w:val="left" w:pos="82"/>
              </w:tabs>
              <w:autoSpaceDE w:val="0"/>
              <w:autoSpaceDN w:val="0"/>
              <w:adjustRightInd w:val="0"/>
              <w:spacing w:after="0" w:line="276" w:lineRule="auto"/>
              <w:ind w:right="-5"/>
              <w:rPr>
                <w:rFonts w:ascii="Times New Roman" w:hAnsi="Times New Roman" w:cs="Times New Roman"/>
                <w:sz w:val="24"/>
                <w:szCs w:val="24"/>
              </w:rPr>
            </w:pPr>
            <w:r w:rsidRPr="00B85AF1">
              <w:rPr>
                <w:rFonts w:ascii="Times New Roman" w:hAnsi="Times New Roman" w:cs="Times New Roman"/>
                <w:sz w:val="24"/>
                <w:szCs w:val="24"/>
              </w:rPr>
              <w:t>ООО «СахНИП»</w:t>
            </w:r>
          </w:p>
          <w:p w14:paraId="6A9C882D" w14:textId="77777777" w:rsidR="00FB613B" w:rsidRPr="00B85AF1" w:rsidRDefault="00FB613B" w:rsidP="00B85AF1">
            <w:pPr>
              <w:pStyle w:val="ConsDTNormal"/>
              <w:autoSpaceDE/>
              <w:spacing w:line="276" w:lineRule="auto"/>
              <w:jc w:val="left"/>
            </w:pPr>
            <w:r w:rsidRPr="00B85AF1">
              <w:t>ИНН 6501313527, КПП 650101001</w:t>
            </w:r>
          </w:p>
        </w:tc>
      </w:tr>
      <w:tr w:rsidR="00FB613B" w:rsidRPr="00B85AF1" w14:paraId="5B7E4C3B" w14:textId="77777777" w:rsidTr="00510A41">
        <w:trPr>
          <w:trHeight w:val="1658"/>
        </w:trPr>
        <w:tc>
          <w:tcPr>
            <w:tcW w:w="4673" w:type="dxa"/>
          </w:tcPr>
          <w:p w14:paraId="0674BA76" w14:textId="77777777" w:rsidR="00510A41" w:rsidRDefault="00510A41" w:rsidP="00510A41">
            <w:pPr>
              <w:pStyle w:val="ConsPlusNormal"/>
              <w:tabs>
                <w:tab w:val="left" w:pos="82"/>
              </w:tabs>
              <w:spacing w:line="276" w:lineRule="auto"/>
              <w:ind w:right="-5"/>
              <w:outlineLvl w:val="0"/>
              <w:rPr>
                <w:rFonts w:ascii="Times New Roman" w:hAnsi="Times New Roman" w:cs="Times New Roman"/>
                <w:sz w:val="24"/>
                <w:szCs w:val="24"/>
              </w:rPr>
            </w:pPr>
          </w:p>
          <w:p w14:paraId="75C07F4B" w14:textId="77777777" w:rsidR="00F6019D" w:rsidRPr="00F6019D" w:rsidRDefault="00F6019D" w:rsidP="00F6019D">
            <w:pPr>
              <w:pStyle w:val="ConsPlusNormal"/>
              <w:tabs>
                <w:tab w:val="left" w:pos="82"/>
              </w:tabs>
              <w:spacing w:line="276" w:lineRule="auto"/>
              <w:ind w:right="-5"/>
              <w:outlineLvl w:val="0"/>
              <w:rPr>
                <w:rFonts w:ascii="Times New Roman" w:hAnsi="Times New Roman" w:cs="Times New Roman"/>
                <w:sz w:val="24"/>
                <w:szCs w:val="24"/>
              </w:rPr>
            </w:pPr>
            <w:r w:rsidRPr="00F6019D">
              <w:rPr>
                <w:rFonts w:ascii="Times New Roman" w:hAnsi="Times New Roman" w:cs="Times New Roman"/>
                <w:sz w:val="24"/>
                <w:szCs w:val="24"/>
              </w:rPr>
              <w:t xml:space="preserve">Генеральный директор  </w:t>
            </w:r>
          </w:p>
          <w:p w14:paraId="5C7129A9" w14:textId="77777777" w:rsidR="00F6019D" w:rsidRPr="00F6019D" w:rsidRDefault="00F6019D" w:rsidP="00F6019D">
            <w:pPr>
              <w:pStyle w:val="ConsPlusNormal"/>
              <w:tabs>
                <w:tab w:val="left" w:pos="82"/>
              </w:tabs>
              <w:spacing w:line="276" w:lineRule="auto"/>
              <w:ind w:right="-5"/>
              <w:outlineLvl w:val="0"/>
              <w:rPr>
                <w:rFonts w:ascii="Times New Roman" w:hAnsi="Times New Roman" w:cs="Times New Roman"/>
                <w:sz w:val="24"/>
                <w:szCs w:val="24"/>
              </w:rPr>
            </w:pPr>
          </w:p>
          <w:p w14:paraId="7C582BB5" w14:textId="6A825659" w:rsidR="00F6019D" w:rsidRPr="00F6019D" w:rsidRDefault="00F6019D" w:rsidP="00F6019D">
            <w:pPr>
              <w:pStyle w:val="ConsPlusNormal"/>
              <w:tabs>
                <w:tab w:val="left" w:pos="82"/>
              </w:tabs>
              <w:spacing w:line="276" w:lineRule="auto"/>
              <w:ind w:right="-5"/>
              <w:outlineLvl w:val="0"/>
              <w:rPr>
                <w:rFonts w:ascii="Times New Roman" w:hAnsi="Times New Roman" w:cs="Times New Roman"/>
                <w:sz w:val="24"/>
                <w:szCs w:val="24"/>
              </w:rPr>
            </w:pPr>
            <w:r w:rsidRPr="00F6019D">
              <w:rPr>
                <w:rFonts w:ascii="Times New Roman" w:hAnsi="Times New Roman" w:cs="Times New Roman"/>
                <w:sz w:val="24"/>
                <w:szCs w:val="24"/>
              </w:rPr>
              <w:t xml:space="preserve">__________________ </w:t>
            </w:r>
          </w:p>
          <w:p w14:paraId="1A66BCB4" w14:textId="77777777" w:rsidR="00FB613B" w:rsidRPr="00B85AF1" w:rsidRDefault="00FB613B" w:rsidP="00B85AF1">
            <w:pPr>
              <w:pStyle w:val="ConsPlusNormal"/>
              <w:tabs>
                <w:tab w:val="left" w:pos="82"/>
              </w:tabs>
              <w:spacing w:line="276" w:lineRule="auto"/>
              <w:ind w:right="-5"/>
              <w:outlineLvl w:val="0"/>
              <w:rPr>
                <w:rFonts w:ascii="Times New Roman" w:hAnsi="Times New Roman" w:cs="Times New Roman"/>
                <w:sz w:val="24"/>
                <w:szCs w:val="24"/>
              </w:rPr>
            </w:pPr>
          </w:p>
        </w:tc>
        <w:tc>
          <w:tcPr>
            <w:tcW w:w="5245" w:type="dxa"/>
          </w:tcPr>
          <w:p w14:paraId="7261FC16" w14:textId="77777777" w:rsidR="00FB613B" w:rsidRPr="00B85AF1" w:rsidRDefault="00FB613B" w:rsidP="00B85AF1">
            <w:pPr>
              <w:pStyle w:val="ConsPlusNormal"/>
              <w:tabs>
                <w:tab w:val="left" w:pos="82"/>
              </w:tabs>
              <w:spacing w:line="276" w:lineRule="auto"/>
              <w:ind w:right="-5"/>
              <w:outlineLvl w:val="0"/>
              <w:rPr>
                <w:rFonts w:ascii="Times New Roman" w:hAnsi="Times New Roman" w:cs="Times New Roman"/>
                <w:sz w:val="24"/>
                <w:szCs w:val="24"/>
              </w:rPr>
            </w:pPr>
          </w:p>
          <w:p w14:paraId="3410C8C3" w14:textId="77777777" w:rsidR="00FB613B" w:rsidRPr="00B85AF1" w:rsidRDefault="00FB613B" w:rsidP="00B85AF1">
            <w:pPr>
              <w:pStyle w:val="ConsPlusNormal"/>
              <w:tabs>
                <w:tab w:val="left" w:pos="82"/>
              </w:tabs>
              <w:spacing w:line="276" w:lineRule="auto"/>
              <w:ind w:right="-5"/>
              <w:outlineLvl w:val="0"/>
              <w:rPr>
                <w:rFonts w:ascii="Times New Roman" w:hAnsi="Times New Roman" w:cs="Times New Roman"/>
                <w:sz w:val="24"/>
                <w:szCs w:val="24"/>
              </w:rPr>
            </w:pPr>
            <w:r w:rsidRPr="00B85AF1">
              <w:rPr>
                <w:rFonts w:ascii="Times New Roman" w:hAnsi="Times New Roman" w:cs="Times New Roman"/>
                <w:sz w:val="24"/>
                <w:szCs w:val="24"/>
              </w:rPr>
              <w:t xml:space="preserve">Генеральный директор  </w:t>
            </w:r>
          </w:p>
          <w:p w14:paraId="3152E087" w14:textId="77777777" w:rsidR="00FB613B" w:rsidRPr="00B85AF1" w:rsidRDefault="00FB613B" w:rsidP="00B85AF1">
            <w:pPr>
              <w:pStyle w:val="ConsPlusNormal"/>
              <w:tabs>
                <w:tab w:val="left" w:pos="82"/>
              </w:tabs>
              <w:spacing w:line="276" w:lineRule="auto"/>
              <w:ind w:right="-5"/>
              <w:outlineLvl w:val="0"/>
              <w:rPr>
                <w:rFonts w:ascii="Times New Roman" w:hAnsi="Times New Roman" w:cs="Times New Roman"/>
                <w:sz w:val="24"/>
                <w:szCs w:val="24"/>
              </w:rPr>
            </w:pPr>
          </w:p>
          <w:p w14:paraId="537C64B3" w14:textId="77777777" w:rsidR="00FB613B" w:rsidRPr="00B85AF1" w:rsidRDefault="00FB613B" w:rsidP="00B85AF1">
            <w:pPr>
              <w:pStyle w:val="ConsPlusNormal"/>
              <w:spacing w:line="276" w:lineRule="auto"/>
              <w:contextualSpacing/>
              <w:mirrorIndents/>
              <w:rPr>
                <w:rFonts w:ascii="Times New Roman" w:hAnsi="Times New Roman" w:cs="Times New Roman"/>
                <w:sz w:val="24"/>
                <w:szCs w:val="24"/>
              </w:rPr>
            </w:pPr>
            <w:r w:rsidRPr="00B85AF1">
              <w:rPr>
                <w:rFonts w:ascii="Times New Roman" w:hAnsi="Times New Roman" w:cs="Times New Roman"/>
                <w:sz w:val="24"/>
                <w:szCs w:val="24"/>
              </w:rPr>
              <w:t>___________________Д.Н. Вдовин</w:t>
            </w:r>
          </w:p>
          <w:p w14:paraId="663006B5" w14:textId="77777777" w:rsidR="00FB613B" w:rsidRPr="00B85AF1" w:rsidRDefault="00FB613B" w:rsidP="00B85AF1">
            <w:pPr>
              <w:pStyle w:val="ConsDTNormal"/>
              <w:autoSpaceDE/>
              <w:spacing w:line="276" w:lineRule="auto"/>
              <w:jc w:val="left"/>
            </w:pPr>
          </w:p>
        </w:tc>
      </w:tr>
    </w:tbl>
    <w:p w14:paraId="76051FC0" w14:textId="77777777" w:rsidR="00601C4B" w:rsidRPr="00B85AF1" w:rsidRDefault="00601C4B" w:rsidP="00B85AF1">
      <w:pPr>
        <w:spacing w:line="276" w:lineRule="auto"/>
        <w:rPr>
          <w:sz w:val="24"/>
          <w:szCs w:val="24"/>
        </w:rPr>
      </w:pPr>
    </w:p>
    <w:sectPr w:rsidR="00601C4B" w:rsidRPr="00B85AF1" w:rsidSect="008E3A2F">
      <w:pgSz w:w="11906" w:h="16838"/>
      <w:pgMar w:top="426"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Medium">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91E"/>
    <w:multiLevelType w:val="multilevel"/>
    <w:tmpl w:val="432A2354"/>
    <w:lvl w:ilvl="0">
      <w:start w:val="1"/>
      <w:numFmt w:val="decimal"/>
      <w:lvlText w:val="%1."/>
      <w:lvlJc w:val="left"/>
      <w:pPr>
        <w:ind w:left="420" w:hanging="420"/>
      </w:pPr>
      <w:rPr>
        <w:rFonts w:hint="default"/>
        <w:sz w:val="22"/>
      </w:rPr>
    </w:lvl>
    <w:lvl w:ilvl="1">
      <w:start w:val="1"/>
      <w:numFmt w:val="decimal"/>
      <w:lvlText w:val="%1.%2."/>
      <w:lvlJc w:val="left"/>
      <w:pPr>
        <w:ind w:left="562" w:hanging="420"/>
      </w:pPr>
      <w:rPr>
        <w:rFonts w:hint="default"/>
        <w:sz w:val="24"/>
        <w:szCs w:val="24"/>
      </w:rPr>
    </w:lvl>
    <w:lvl w:ilvl="2">
      <w:start w:val="1"/>
      <w:numFmt w:val="decimal"/>
      <w:lvlText w:val="%1.%2.%3."/>
      <w:lvlJc w:val="left"/>
      <w:pPr>
        <w:ind w:left="1800" w:hanging="720"/>
      </w:pPr>
      <w:rPr>
        <w:rFonts w:hint="default"/>
        <w:sz w:val="22"/>
      </w:rPr>
    </w:lvl>
    <w:lvl w:ilvl="3">
      <w:start w:val="1"/>
      <w:numFmt w:val="decimal"/>
      <w:lvlText w:val="%1.%2.%3.%4."/>
      <w:lvlJc w:val="left"/>
      <w:pPr>
        <w:ind w:left="2340" w:hanging="720"/>
      </w:pPr>
      <w:rPr>
        <w:rFonts w:hint="default"/>
        <w:sz w:val="22"/>
      </w:rPr>
    </w:lvl>
    <w:lvl w:ilvl="4">
      <w:start w:val="1"/>
      <w:numFmt w:val="decimal"/>
      <w:lvlText w:val="%1.%2.%3.%4.%5."/>
      <w:lvlJc w:val="left"/>
      <w:pPr>
        <w:ind w:left="3240" w:hanging="1080"/>
      </w:pPr>
      <w:rPr>
        <w:rFonts w:hint="default"/>
        <w:sz w:val="22"/>
      </w:rPr>
    </w:lvl>
    <w:lvl w:ilvl="5">
      <w:start w:val="1"/>
      <w:numFmt w:val="decimal"/>
      <w:lvlText w:val="%1.%2.%3.%4.%5.%6."/>
      <w:lvlJc w:val="left"/>
      <w:pPr>
        <w:ind w:left="3780" w:hanging="1080"/>
      </w:pPr>
      <w:rPr>
        <w:rFonts w:hint="default"/>
        <w:sz w:val="22"/>
      </w:rPr>
    </w:lvl>
    <w:lvl w:ilvl="6">
      <w:start w:val="1"/>
      <w:numFmt w:val="decimal"/>
      <w:lvlText w:val="%1.%2.%3.%4.%5.%6.%7."/>
      <w:lvlJc w:val="left"/>
      <w:pPr>
        <w:ind w:left="4680" w:hanging="1440"/>
      </w:pPr>
      <w:rPr>
        <w:rFonts w:hint="default"/>
        <w:sz w:val="22"/>
      </w:rPr>
    </w:lvl>
    <w:lvl w:ilvl="7">
      <w:start w:val="1"/>
      <w:numFmt w:val="decimal"/>
      <w:lvlText w:val="%1.%2.%3.%4.%5.%6.%7.%8."/>
      <w:lvlJc w:val="left"/>
      <w:pPr>
        <w:ind w:left="5220" w:hanging="1440"/>
      </w:pPr>
      <w:rPr>
        <w:rFonts w:hint="default"/>
        <w:sz w:val="22"/>
      </w:rPr>
    </w:lvl>
    <w:lvl w:ilvl="8">
      <w:start w:val="1"/>
      <w:numFmt w:val="decimal"/>
      <w:lvlText w:val="%1.%2.%3.%4.%5.%6.%7.%8.%9."/>
      <w:lvlJc w:val="left"/>
      <w:pPr>
        <w:ind w:left="6120" w:hanging="1800"/>
      </w:pPr>
      <w:rPr>
        <w:rFonts w:hint="default"/>
        <w:sz w:val="22"/>
      </w:rPr>
    </w:lvl>
  </w:abstractNum>
  <w:abstractNum w:abstractNumId="1" w15:restartNumberingAfterBreak="0">
    <w:nsid w:val="1E172242"/>
    <w:multiLevelType w:val="hybridMultilevel"/>
    <w:tmpl w:val="3BBE38AA"/>
    <w:lvl w:ilvl="0" w:tplc="596049E0">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E7110"/>
    <w:multiLevelType w:val="hybridMultilevel"/>
    <w:tmpl w:val="8F1A736E"/>
    <w:lvl w:ilvl="0" w:tplc="4AB208F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94D27"/>
    <w:multiLevelType w:val="hybridMultilevel"/>
    <w:tmpl w:val="0338F95C"/>
    <w:lvl w:ilvl="0" w:tplc="74461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2E17502"/>
    <w:multiLevelType w:val="multilevel"/>
    <w:tmpl w:val="553AF298"/>
    <w:lvl w:ilvl="0">
      <w:start w:val="1"/>
      <w:numFmt w:val="decimal"/>
      <w:lvlText w:val="%1."/>
      <w:lvlJc w:val="left"/>
      <w:pPr>
        <w:ind w:left="0" w:firstLine="0"/>
      </w:pPr>
      <w:rPr>
        <w:rFonts w:hint="default"/>
      </w:rPr>
    </w:lvl>
    <w:lvl w:ilvl="1">
      <w:start w:val="5"/>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65" w:hanging="165"/>
      </w:pPr>
      <w:rPr>
        <w:rFonts w:hint="default"/>
      </w:rPr>
    </w:lvl>
    <w:lvl w:ilvl="5">
      <w:start w:val="1"/>
      <w:numFmt w:val="decimal"/>
      <w:lvlText w:val="%1.%2.%3.%4.%5.%6."/>
      <w:lvlJc w:val="left"/>
      <w:pPr>
        <w:ind w:left="165" w:hanging="165"/>
      </w:pPr>
      <w:rPr>
        <w:rFonts w:hint="default"/>
      </w:rPr>
    </w:lvl>
    <w:lvl w:ilvl="6">
      <w:start w:val="1"/>
      <w:numFmt w:val="decimal"/>
      <w:lvlText w:val="%1.%2.%3.%4.%5.%6.%7."/>
      <w:lvlJc w:val="left"/>
      <w:pPr>
        <w:ind w:left="525" w:hanging="525"/>
      </w:pPr>
      <w:rPr>
        <w:rFonts w:hint="default"/>
      </w:rPr>
    </w:lvl>
    <w:lvl w:ilvl="7">
      <w:start w:val="1"/>
      <w:numFmt w:val="decimal"/>
      <w:lvlText w:val="%1.%2.%3.%4.%5.%6.%7.%8."/>
      <w:lvlJc w:val="left"/>
      <w:pPr>
        <w:ind w:left="525" w:hanging="525"/>
      </w:pPr>
      <w:rPr>
        <w:rFonts w:hint="default"/>
      </w:rPr>
    </w:lvl>
    <w:lvl w:ilvl="8">
      <w:start w:val="1"/>
      <w:numFmt w:val="decimal"/>
      <w:lvlText w:val="%1.%2.%3.%4.%5.%6.%7.%8.%9."/>
      <w:lvlJc w:val="left"/>
      <w:pPr>
        <w:ind w:left="885" w:hanging="885"/>
      </w:pPr>
      <w:rPr>
        <w:rFonts w:hint="default"/>
      </w:rPr>
    </w:lvl>
  </w:abstractNum>
  <w:abstractNum w:abstractNumId="5" w15:restartNumberingAfterBreak="0">
    <w:nsid w:val="524261E0"/>
    <w:multiLevelType w:val="hybridMultilevel"/>
    <w:tmpl w:val="D76E4D72"/>
    <w:lvl w:ilvl="0" w:tplc="F314F0E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02412D"/>
    <w:multiLevelType w:val="hybridMultilevel"/>
    <w:tmpl w:val="E376C962"/>
    <w:lvl w:ilvl="0" w:tplc="A7BC4278">
      <w:start w:val="1"/>
      <w:numFmt w:val="lowerRoman"/>
      <w:lvlText w:val="(%1)"/>
      <w:lvlJc w:val="right"/>
      <w:pPr>
        <w:ind w:left="720" w:hanging="360"/>
      </w:pPr>
      <w:rPr>
        <w:rFonts w:hint="default"/>
      </w:rPr>
    </w:lvl>
    <w:lvl w:ilvl="1" w:tplc="4AB208F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70491146">
    <w:abstractNumId w:val="3"/>
  </w:num>
  <w:num w:numId="2" w16cid:durableId="726339890">
    <w:abstractNumId w:val="6"/>
  </w:num>
  <w:num w:numId="3" w16cid:durableId="334460814">
    <w:abstractNumId w:val="1"/>
  </w:num>
  <w:num w:numId="4" w16cid:durableId="1719011464">
    <w:abstractNumId w:val="2"/>
  </w:num>
  <w:num w:numId="5" w16cid:durableId="374475652">
    <w:abstractNumId w:val="0"/>
  </w:num>
  <w:num w:numId="6" w16cid:durableId="2101096256">
    <w:abstractNumId w:val="5"/>
  </w:num>
  <w:num w:numId="7" w16cid:durableId="506292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3B"/>
    <w:rsid w:val="00035BE0"/>
    <w:rsid w:val="0004013B"/>
    <w:rsid w:val="00052F1B"/>
    <w:rsid w:val="000615A9"/>
    <w:rsid w:val="00072420"/>
    <w:rsid w:val="000735F0"/>
    <w:rsid w:val="000B330B"/>
    <w:rsid w:val="000B7AB8"/>
    <w:rsid w:val="000C6A87"/>
    <w:rsid w:val="000D4294"/>
    <w:rsid w:val="000D61C8"/>
    <w:rsid w:val="000E540B"/>
    <w:rsid w:val="000E71AA"/>
    <w:rsid w:val="001055F3"/>
    <w:rsid w:val="00106655"/>
    <w:rsid w:val="00114192"/>
    <w:rsid w:val="00147968"/>
    <w:rsid w:val="001828A4"/>
    <w:rsid w:val="0019505D"/>
    <w:rsid w:val="001B3DAC"/>
    <w:rsid w:val="001F4F47"/>
    <w:rsid w:val="001F5392"/>
    <w:rsid w:val="00201105"/>
    <w:rsid w:val="00210713"/>
    <w:rsid w:val="00255761"/>
    <w:rsid w:val="0026342B"/>
    <w:rsid w:val="00267F43"/>
    <w:rsid w:val="002C7D34"/>
    <w:rsid w:val="002F40FE"/>
    <w:rsid w:val="00306E16"/>
    <w:rsid w:val="003133E6"/>
    <w:rsid w:val="00313A7A"/>
    <w:rsid w:val="0032253D"/>
    <w:rsid w:val="00343519"/>
    <w:rsid w:val="0034770F"/>
    <w:rsid w:val="00352B4D"/>
    <w:rsid w:val="00357CAC"/>
    <w:rsid w:val="00362EC9"/>
    <w:rsid w:val="00375058"/>
    <w:rsid w:val="00377682"/>
    <w:rsid w:val="003A1F29"/>
    <w:rsid w:val="003A4991"/>
    <w:rsid w:val="003A5746"/>
    <w:rsid w:val="003C5590"/>
    <w:rsid w:val="003D7609"/>
    <w:rsid w:val="00404869"/>
    <w:rsid w:val="00423C96"/>
    <w:rsid w:val="004336DF"/>
    <w:rsid w:val="004449DE"/>
    <w:rsid w:val="004655A8"/>
    <w:rsid w:val="0048052F"/>
    <w:rsid w:val="0048641A"/>
    <w:rsid w:val="004B531D"/>
    <w:rsid w:val="004F3AFF"/>
    <w:rsid w:val="00510A41"/>
    <w:rsid w:val="00510D94"/>
    <w:rsid w:val="00552DD0"/>
    <w:rsid w:val="00567318"/>
    <w:rsid w:val="005A2922"/>
    <w:rsid w:val="005B4DCF"/>
    <w:rsid w:val="005B50AD"/>
    <w:rsid w:val="005C166F"/>
    <w:rsid w:val="005C6C0F"/>
    <w:rsid w:val="005C7AA9"/>
    <w:rsid w:val="005F394E"/>
    <w:rsid w:val="00601C4B"/>
    <w:rsid w:val="006034BA"/>
    <w:rsid w:val="00603B0F"/>
    <w:rsid w:val="00604746"/>
    <w:rsid w:val="00606ABA"/>
    <w:rsid w:val="00616ADB"/>
    <w:rsid w:val="00626162"/>
    <w:rsid w:val="00644EAF"/>
    <w:rsid w:val="006A2275"/>
    <w:rsid w:val="006E4A1D"/>
    <w:rsid w:val="007152D9"/>
    <w:rsid w:val="00742D1C"/>
    <w:rsid w:val="007439CD"/>
    <w:rsid w:val="007469DA"/>
    <w:rsid w:val="00752FDA"/>
    <w:rsid w:val="007536D9"/>
    <w:rsid w:val="00784A48"/>
    <w:rsid w:val="00785C48"/>
    <w:rsid w:val="00786848"/>
    <w:rsid w:val="00787DBC"/>
    <w:rsid w:val="007B162E"/>
    <w:rsid w:val="007C7425"/>
    <w:rsid w:val="00806D56"/>
    <w:rsid w:val="0081046C"/>
    <w:rsid w:val="00813C55"/>
    <w:rsid w:val="008164B2"/>
    <w:rsid w:val="008333F9"/>
    <w:rsid w:val="008366AF"/>
    <w:rsid w:val="00854810"/>
    <w:rsid w:val="00875C97"/>
    <w:rsid w:val="0088008E"/>
    <w:rsid w:val="00892B36"/>
    <w:rsid w:val="008C1061"/>
    <w:rsid w:val="008D42C6"/>
    <w:rsid w:val="008E3A2F"/>
    <w:rsid w:val="00926AC5"/>
    <w:rsid w:val="009331AB"/>
    <w:rsid w:val="009517A7"/>
    <w:rsid w:val="0095619B"/>
    <w:rsid w:val="009579E4"/>
    <w:rsid w:val="009676DF"/>
    <w:rsid w:val="00992324"/>
    <w:rsid w:val="009D53DF"/>
    <w:rsid w:val="009D72D1"/>
    <w:rsid w:val="009F6AFA"/>
    <w:rsid w:val="00A06505"/>
    <w:rsid w:val="00A06980"/>
    <w:rsid w:val="00A15332"/>
    <w:rsid w:val="00A3179F"/>
    <w:rsid w:val="00A51E4C"/>
    <w:rsid w:val="00A9384A"/>
    <w:rsid w:val="00A97313"/>
    <w:rsid w:val="00AA4C13"/>
    <w:rsid w:val="00AA6D75"/>
    <w:rsid w:val="00AA7528"/>
    <w:rsid w:val="00AB6898"/>
    <w:rsid w:val="00AB7EC1"/>
    <w:rsid w:val="00AD79CE"/>
    <w:rsid w:val="00AF3D8E"/>
    <w:rsid w:val="00B421E3"/>
    <w:rsid w:val="00B569FC"/>
    <w:rsid w:val="00B628D0"/>
    <w:rsid w:val="00B633DA"/>
    <w:rsid w:val="00B67BAB"/>
    <w:rsid w:val="00B85353"/>
    <w:rsid w:val="00B85AF1"/>
    <w:rsid w:val="00B87F2D"/>
    <w:rsid w:val="00BB2610"/>
    <w:rsid w:val="00BB51FB"/>
    <w:rsid w:val="00BB787A"/>
    <w:rsid w:val="00BC345E"/>
    <w:rsid w:val="00BC73B9"/>
    <w:rsid w:val="00BE0A42"/>
    <w:rsid w:val="00C0528F"/>
    <w:rsid w:val="00C17330"/>
    <w:rsid w:val="00C264E4"/>
    <w:rsid w:val="00C32F8F"/>
    <w:rsid w:val="00C668D5"/>
    <w:rsid w:val="00CB5E57"/>
    <w:rsid w:val="00CC1CB8"/>
    <w:rsid w:val="00CD72B6"/>
    <w:rsid w:val="00CE316B"/>
    <w:rsid w:val="00D10754"/>
    <w:rsid w:val="00D16C41"/>
    <w:rsid w:val="00D455CA"/>
    <w:rsid w:val="00D470CE"/>
    <w:rsid w:val="00D539F7"/>
    <w:rsid w:val="00D571FD"/>
    <w:rsid w:val="00DB5E63"/>
    <w:rsid w:val="00DC43E6"/>
    <w:rsid w:val="00DE402A"/>
    <w:rsid w:val="00E01887"/>
    <w:rsid w:val="00E10D7B"/>
    <w:rsid w:val="00E41BC6"/>
    <w:rsid w:val="00E51145"/>
    <w:rsid w:val="00E73C03"/>
    <w:rsid w:val="00E91966"/>
    <w:rsid w:val="00E93B92"/>
    <w:rsid w:val="00E96136"/>
    <w:rsid w:val="00EA7EA3"/>
    <w:rsid w:val="00F6019D"/>
    <w:rsid w:val="00F61010"/>
    <w:rsid w:val="00F6190C"/>
    <w:rsid w:val="00F75D91"/>
    <w:rsid w:val="00F81EA1"/>
    <w:rsid w:val="00F83335"/>
    <w:rsid w:val="00FB613B"/>
    <w:rsid w:val="00FC2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9CEAD0"/>
  <w15:docId w15:val="{713072F9-1690-4B0B-A531-EBAA8D45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1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ody_Marker"/>
    <w:basedOn w:val="a"/>
    <w:link w:val="a4"/>
    <w:uiPriority w:val="34"/>
    <w:qFormat/>
    <w:rsid w:val="00FB613B"/>
    <w:pPr>
      <w:ind w:left="720"/>
      <w:contextualSpacing/>
    </w:pPr>
  </w:style>
  <w:style w:type="character" w:styleId="a5">
    <w:name w:val="Hyperlink"/>
    <w:basedOn w:val="a0"/>
    <w:uiPriority w:val="99"/>
    <w:unhideWhenUsed/>
    <w:rsid w:val="00FB613B"/>
    <w:rPr>
      <w:color w:val="0000FF"/>
      <w:u w:val="single"/>
    </w:rPr>
  </w:style>
  <w:style w:type="paragraph" w:customStyle="1" w:styleId="ConsPlusNormal">
    <w:name w:val="ConsPlusNormal"/>
    <w:rsid w:val="00FB613B"/>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39"/>
    <w:rsid w:val="00FB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ody_Marker Знак"/>
    <w:basedOn w:val="a0"/>
    <w:link w:val="a3"/>
    <w:uiPriority w:val="34"/>
    <w:rsid w:val="00FB613B"/>
  </w:style>
  <w:style w:type="paragraph" w:customStyle="1" w:styleId="ConsDTNormal">
    <w:name w:val="ConsDTNormal"/>
    <w:uiPriority w:val="99"/>
    <w:rsid w:val="00FB613B"/>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FB613B"/>
    <w:rPr>
      <w:sz w:val="16"/>
      <w:szCs w:val="16"/>
    </w:rPr>
  </w:style>
  <w:style w:type="paragraph" w:styleId="a8">
    <w:name w:val="annotation text"/>
    <w:basedOn w:val="a"/>
    <w:link w:val="a9"/>
    <w:uiPriority w:val="99"/>
    <w:semiHidden/>
    <w:unhideWhenUsed/>
    <w:rsid w:val="00FB613B"/>
    <w:pPr>
      <w:spacing w:line="240" w:lineRule="auto"/>
    </w:pPr>
    <w:rPr>
      <w:sz w:val="20"/>
      <w:szCs w:val="20"/>
      <w:lang w:val="en-US"/>
    </w:rPr>
  </w:style>
  <w:style w:type="character" w:customStyle="1" w:styleId="a9">
    <w:name w:val="Текст примечания Знак"/>
    <w:basedOn w:val="a0"/>
    <w:link w:val="a8"/>
    <w:uiPriority w:val="99"/>
    <w:semiHidden/>
    <w:rsid w:val="00FB613B"/>
    <w:rPr>
      <w:sz w:val="20"/>
      <w:szCs w:val="20"/>
      <w:lang w:val="en-US"/>
    </w:rPr>
  </w:style>
  <w:style w:type="paragraph" w:styleId="aa">
    <w:name w:val="Balloon Text"/>
    <w:basedOn w:val="a"/>
    <w:link w:val="ab"/>
    <w:uiPriority w:val="99"/>
    <w:semiHidden/>
    <w:unhideWhenUsed/>
    <w:rsid w:val="00FB613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B613B"/>
    <w:rPr>
      <w:rFonts w:ascii="Segoe UI" w:hAnsi="Segoe UI" w:cs="Segoe UI"/>
      <w:sz w:val="18"/>
      <w:szCs w:val="18"/>
    </w:rPr>
  </w:style>
  <w:style w:type="paragraph" w:styleId="ac">
    <w:name w:val="annotation subject"/>
    <w:basedOn w:val="a8"/>
    <w:next w:val="a8"/>
    <w:link w:val="ad"/>
    <w:uiPriority w:val="99"/>
    <w:semiHidden/>
    <w:unhideWhenUsed/>
    <w:rsid w:val="00854810"/>
    <w:rPr>
      <w:b/>
      <w:bCs/>
      <w:lang w:val="ru-RU"/>
    </w:rPr>
  </w:style>
  <w:style w:type="character" w:customStyle="1" w:styleId="ad">
    <w:name w:val="Тема примечания Знак"/>
    <w:basedOn w:val="a9"/>
    <w:link w:val="ac"/>
    <w:uiPriority w:val="99"/>
    <w:semiHidden/>
    <w:rsid w:val="00854810"/>
    <w:rPr>
      <w:b/>
      <w:bCs/>
      <w:sz w:val="20"/>
      <w:szCs w:val="20"/>
      <w:lang w:val="en-US"/>
    </w:rPr>
  </w:style>
  <w:style w:type="paragraph" w:styleId="ae">
    <w:name w:val="Revision"/>
    <w:hidden/>
    <w:uiPriority w:val="99"/>
    <w:semiHidden/>
    <w:rsid w:val="00B42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92262">
      <w:bodyDiv w:val="1"/>
      <w:marLeft w:val="0"/>
      <w:marRight w:val="0"/>
      <w:marTop w:val="0"/>
      <w:marBottom w:val="0"/>
      <w:divBdr>
        <w:top w:val="none" w:sz="0" w:space="0" w:color="auto"/>
        <w:left w:val="none" w:sz="0" w:space="0" w:color="auto"/>
        <w:bottom w:val="none" w:sz="0" w:space="0" w:color="auto"/>
        <w:right w:val="none" w:sz="0" w:space="0" w:color="auto"/>
      </w:divBdr>
    </w:div>
    <w:div w:id="193921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gey.voloshenko@sakhalinenerg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3AF50-A020-44B1-AC90-27175D9C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7242</Words>
  <Characters>41281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Алеся Алексеевна</dc:creator>
  <cp:keywords/>
  <dc:description/>
  <cp:lastModifiedBy>Садовская Ксения Евгеньевна</cp:lastModifiedBy>
  <cp:revision>2</cp:revision>
  <cp:lastPrinted>2022-07-05T02:16:00Z</cp:lastPrinted>
  <dcterms:created xsi:type="dcterms:W3CDTF">2022-12-01T01:43:00Z</dcterms:created>
  <dcterms:modified xsi:type="dcterms:W3CDTF">2022-12-01T01:43:00Z</dcterms:modified>
</cp:coreProperties>
</file>